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248" w:rsidRPr="001778F6" w:rsidRDefault="00C14248" w:rsidP="00897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АВТОНОМНАЯ НЕКОММЕРЧЕСКАЯ ОБРАЗОВАТЕЛЬНАЯ ОРГАНИЗАЦИЯ ВЫСШЕГО ОБРАЗОВАНИЯ</w:t>
      </w:r>
    </w:p>
    <w:p w:rsidR="00C14248" w:rsidRPr="001778F6" w:rsidRDefault="00C14248" w:rsidP="00897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ЦЕНТРОСОЮЗА РОССИЙСКОЙ ФЕДЕРАЦИИ</w:t>
      </w:r>
    </w:p>
    <w:p w:rsidR="00C14248" w:rsidRPr="001778F6" w:rsidRDefault="00C14248" w:rsidP="00897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«РОССИЙСКИЙ УНИВЕРСИТЕТ КООПЕРАЦИИ»</w:t>
      </w:r>
    </w:p>
    <w:p w:rsidR="00C14248" w:rsidRPr="001778F6" w:rsidRDefault="00C14248" w:rsidP="00897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778F6">
        <w:rPr>
          <w:rFonts w:ascii="Times New Roman" w:hAnsi="Times New Roman"/>
          <w:b/>
          <w:bCs/>
          <w:sz w:val="28"/>
          <w:szCs w:val="28"/>
        </w:rPr>
        <w:t>КАЗАНСКИЙ КООПЕРАТИВНЫЙ ИНСТИТУТ (ФИЛИАЛ)</w:t>
      </w:r>
    </w:p>
    <w:p w:rsidR="00C14248" w:rsidRPr="001778F6" w:rsidRDefault="00C14248" w:rsidP="008974CA">
      <w:pPr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14248" w:rsidRPr="001778F6" w:rsidRDefault="00C14248" w:rsidP="00C14248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Кафедра экономики и управления</w:t>
      </w:r>
    </w:p>
    <w:p w:rsidR="00C14248" w:rsidRPr="001778F6" w:rsidRDefault="00C14248" w:rsidP="00C14248">
      <w:pPr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ab/>
      </w:r>
    </w:p>
    <w:p w:rsidR="008974CA" w:rsidRPr="001778F6" w:rsidRDefault="008974CA" w:rsidP="00C14248">
      <w:pPr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</w:p>
    <w:p w:rsidR="008974CA" w:rsidRPr="001778F6" w:rsidRDefault="008974CA" w:rsidP="00C14248">
      <w:pPr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C14248" w:rsidRPr="001778F6" w:rsidRDefault="00C14248" w:rsidP="00C1424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</w:pPr>
      <w:r w:rsidRPr="001778F6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>КУРСОВАЯ РАБОТА</w:t>
      </w:r>
    </w:p>
    <w:p w:rsidR="00C14248" w:rsidRPr="001778F6" w:rsidRDefault="00C14248" w:rsidP="00C14248">
      <w:pPr>
        <w:tabs>
          <w:tab w:val="left" w:pos="4388"/>
        </w:tabs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</w:pPr>
      <w:r w:rsidRPr="001778F6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ab/>
      </w:r>
    </w:p>
    <w:p w:rsidR="00C14248" w:rsidRPr="001778F6" w:rsidRDefault="008974CA" w:rsidP="00C14248">
      <w:pPr>
        <w:autoSpaceDE w:val="0"/>
        <w:autoSpaceDN w:val="0"/>
        <w:adjustRightInd w:val="0"/>
        <w:spacing w:after="0" w:line="360" w:lineRule="auto"/>
        <w:ind w:left="1416" w:hanging="1416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По дисциплине «Организация коммерческой деятельности »</w:t>
      </w:r>
    </w:p>
    <w:p w:rsidR="00C14248" w:rsidRPr="001778F6" w:rsidRDefault="00C14248" w:rsidP="00C1424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4248" w:rsidRPr="001778F6" w:rsidRDefault="009A126D" w:rsidP="00C1424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  <w:highlight w:val="white"/>
        </w:rPr>
      </w:pPr>
      <w:r w:rsidRPr="001778F6">
        <w:rPr>
          <w:rFonts w:ascii="Times New Roman" w:hAnsi="Times New Roman"/>
          <w:sz w:val="28"/>
          <w:szCs w:val="28"/>
          <w:highlight w:val="white"/>
        </w:rPr>
        <w:t>на тему: Состав и оценка рисков в коммерческой деятельности оптовой торговой фирмы</w:t>
      </w:r>
    </w:p>
    <w:p w:rsidR="00C14248" w:rsidRPr="001778F6" w:rsidRDefault="00C14248" w:rsidP="00C1424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4248" w:rsidRPr="001778F6" w:rsidRDefault="00C14248" w:rsidP="00C14248">
      <w:pPr>
        <w:autoSpaceDE w:val="0"/>
        <w:autoSpaceDN w:val="0"/>
        <w:adjustRightInd w:val="0"/>
        <w:spacing w:after="0" w:line="240" w:lineRule="auto"/>
        <w:ind w:left="5670"/>
        <w:jc w:val="both"/>
        <w:rPr>
          <w:rFonts w:ascii="Times New Roman" w:hAnsi="Times New Roman"/>
          <w:sz w:val="28"/>
          <w:szCs w:val="28"/>
        </w:rPr>
      </w:pPr>
    </w:p>
    <w:p w:rsidR="00C14248" w:rsidRPr="001778F6" w:rsidRDefault="00C14248" w:rsidP="00C14248">
      <w:pPr>
        <w:tabs>
          <w:tab w:val="left" w:pos="5103"/>
        </w:tabs>
        <w:autoSpaceDE w:val="0"/>
        <w:autoSpaceDN w:val="0"/>
        <w:adjustRightInd w:val="0"/>
        <w:spacing w:after="0" w:line="240" w:lineRule="auto"/>
        <w:ind w:left="3969"/>
        <w:jc w:val="both"/>
        <w:rPr>
          <w:rFonts w:ascii="Times New Roman" w:hAnsi="Times New Roman"/>
          <w:sz w:val="28"/>
          <w:szCs w:val="28"/>
        </w:rPr>
      </w:pPr>
    </w:p>
    <w:p w:rsidR="00C14248" w:rsidRPr="001778F6" w:rsidRDefault="00C14248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jc w:val="both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Выполнила: студентка 2 курса гр. 11391</w:t>
      </w:r>
    </w:p>
    <w:p w:rsidR="008974CA" w:rsidRPr="001778F6" w:rsidRDefault="00F539F1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jc w:val="both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 xml:space="preserve">направления подготовки 38.02.04 </w:t>
      </w:r>
    </w:p>
    <w:p w:rsidR="00C14248" w:rsidRPr="001778F6" w:rsidRDefault="00F539F1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jc w:val="both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Коммерция (по отраслям)</w:t>
      </w:r>
    </w:p>
    <w:p w:rsidR="00C14248" w:rsidRPr="001778F6" w:rsidRDefault="005C2AA3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Сабирзянова Р.Р.</w:t>
      </w:r>
    </w:p>
    <w:p w:rsidR="008974CA" w:rsidRPr="001778F6" w:rsidRDefault="008974CA" w:rsidP="00282B3B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5103" w:hanging="1113"/>
        <w:jc w:val="center"/>
        <w:rPr>
          <w:rFonts w:ascii="Times New Roman" w:hAnsi="Times New Roman"/>
          <w:sz w:val="28"/>
          <w:szCs w:val="28"/>
        </w:rPr>
      </w:pPr>
    </w:p>
    <w:p w:rsidR="00C14248" w:rsidRPr="001778F6" w:rsidRDefault="008974CA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 xml:space="preserve">Руководитель: </w:t>
      </w:r>
    </w:p>
    <w:p w:rsidR="00C14248" w:rsidRPr="001778F6" w:rsidRDefault="005C2AA3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t>Бушуева А.И.</w:t>
      </w:r>
    </w:p>
    <w:p w:rsidR="005C2AA3" w:rsidRPr="00200C22" w:rsidRDefault="005C2AA3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</w:p>
    <w:p w:rsidR="00282B3B" w:rsidRDefault="00282B3B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</w:p>
    <w:p w:rsidR="000D1296" w:rsidRDefault="000D1296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</w:p>
    <w:p w:rsidR="000D1296" w:rsidRPr="000D1296" w:rsidRDefault="000D1296" w:rsidP="00C14248">
      <w:pPr>
        <w:tabs>
          <w:tab w:val="left" w:pos="4962"/>
        </w:tabs>
        <w:autoSpaceDE w:val="0"/>
        <w:autoSpaceDN w:val="0"/>
        <w:adjustRightInd w:val="0"/>
        <w:spacing w:after="0" w:line="360" w:lineRule="auto"/>
        <w:ind w:left="3969" w:firstLine="21"/>
        <w:rPr>
          <w:rFonts w:ascii="Times New Roman" w:hAnsi="Times New Roman"/>
          <w:sz w:val="28"/>
          <w:szCs w:val="28"/>
        </w:rPr>
      </w:pPr>
    </w:p>
    <w:p w:rsidR="00282B3B" w:rsidRPr="000D1296" w:rsidRDefault="00C14248" w:rsidP="003D2DCA">
      <w:pPr>
        <w:tabs>
          <w:tab w:val="left" w:pos="3831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  <w:sectPr w:rsidR="00282B3B" w:rsidRPr="000D1296" w:rsidSect="00282B3B">
          <w:footerReference w:type="default" r:id="rId8"/>
          <w:pgSz w:w="12240" w:h="15840"/>
          <w:pgMar w:top="1134" w:right="567" w:bottom="1134" w:left="1701" w:header="720" w:footer="720" w:gutter="0"/>
          <w:cols w:space="720"/>
          <w:noEndnote/>
          <w:titlePg/>
          <w:docGrid w:linePitch="299"/>
        </w:sectPr>
      </w:pPr>
      <w:r w:rsidRPr="001778F6">
        <w:rPr>
          <w:rFonts w:ascii="Times New Roman" w:hAnsi="Times New Roman"/>
          <w:sz w:val="28"/>
          <w:szCs w:val="28"/>
        </w:rPr>
        <w:t>Казань 20</w:t>
      </w:r>
      <w:r w:rsidR="00282B3B">
        <w:rPr>
          <w:rFonts w:ascii="Times New Roman" w:hAnsi="Times New Roman"/>
          <w:sz w:val="28"/>
          <w:szCs w:val="28"/>
          <w:u w:val="single"/>
        </w:rPr>
        <w:t>2</w:t>
      </w:r>
      <w:r w:rsidR="00282B3B" w:rsidRPr="000D1296">
        <w:rPr>
          <w:rFonts w:ascii="Times New Roman" w:hAnsi="Times New Roman"/>
          <w:sz w:val="28"/>
          <w:szCs w:val="28"/>
          <w:u w:val="single"/>
        </w:rPr>
        <w:t>0</w:t>
      </w:r>
    </w:p>
    <w:p w:rsidR="00850393" w:rsidRPr="001778F6" w:rsidRDefault="00C14248" w:rsidP="00CE306A">
      <w:pPr>
        <w:spacing w:after="0" w:line="36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1778F6"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311AB8" w:rsidRPr="00200C22" w:rsidRDefault="000D1296" w:rsidP="00CE306A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200C22">
        <w:rPr>
          <w:rFonts w:ascii="Times New Roman" w:hAnsi="Times New Roman"/>
          <w:sz w:val="28"/>
          <w:szCs w:val="28"/>
        </w:rPr>
        <w:t>Введение                                                                                                                 3</w:t>
      </w:r>
    </w:p>
    <w:p w:rsidR="00A17E69" w:rsidRPr="00200C22" w:rsidRDefault="008B2AE0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1 Теоретические аспекты управления и оценки рисков в деятельности предприятия                                                                                                                     4</w:t>
      </w:r>
    </w:p>
    <w:p w:rsidR="00A17E69" w:rsidRPr="00200C22" w:rsidRDefault="00A17E69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1.1 Управление рисками предприятиями                                                            4</w:t>
      </w:r>
    </w:p>
    <w:p w:rsidR="00A17E69" w:rsidRPr="00200C22" w:rsidRDefault="00A17E69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 xml:space="preserve">1.2 Современные методы и инструменты оценки рисков                                  9 </w:t>
      </w:r>
    </w:p>
    <w:p w:rsidR="00C14248" w:rsidRPr="00200C22" w:rsidRDefault="000D1296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2 Анализ рисков финансово-хозяйственной деятельност</w:t>
      </w:r>
      <w:proofErr w:type="gramStart"/>
      <w:r w:rsidRPr="00200C22">
        <w:rPr>
          <w:rFonts w:ascii="Times New Roman" w:hAnsi="Times New Roman"/>
          <w:color w:val="000000"/>
          <w:sz w:val="28"/>
          <w:szCs w:val="28"/>
        </w:rPr>
        <w:t>и ООО</w:t>
      </w:r>
      <w:proofErr w:type="gramEnd"/>
      <w:r w:rsidRPr="00200C22">
        <w:rPr>
          <w:rFonts w:ascii="Times New Roman" w:hAnsi="Times New Roman"/>
          <w:color w:val="000000"/>
          <w:sz w:val="28"/>
          <w:szCs w:val="28"/>
        </w:rPr>
        <w:t xml:space="preserve"> «Владимирский Металлоцентр»                                                                                  19</w:t>
      </w:r>
    </w:p>
    <w:p w:rsidR="00C14248" w:rsidRPr="00200C22" w:rsidRDefault="000653DB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2.1</w:t>
      </w:r>
      <w:proofErr w:type="gramStart"/>
      <w:r w:rsidRPr="00200C22">
        <w:rPr>
          <w:rFonts w:ascii="Times New Roman" w:hAnsi="Times New Roman"/>
          <w:color w:val="000000"/>
          <w:sz w:val="28"/>
          <w:szCs w:val="28"/>
        </w:rPr>
        <w:t xml:space="preserve"> О</w:t>
      </w:r>
      <w:proofErr w:type="gramEnd"/>
      <w:r w:rsidRPr="00200C22">
        <w:rPr>
          <w:rFonts w:ascii="Times New Roman" w:hAnsi="Times New Roman"/>
          <w:color w:val="000000"/>
          <w:sz w:val="28"/>
          <w:szCs w:val="28"/>
        </w:rPr>
        <w:t>рганизационно – экономическая характеристика                                    19</w:t>
      </w:r>
    </w:p>
    <w:p w:rsidR="00C14248" w:rsidRPr="00200C22" w:rsidRDefault="00C14248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2.2 Оценка финансовых рисков на базе бухгалтерской отчетности             20</w:t>
      </w:r>
    </w:p>
    <w:p w:rsidR="00CC794F" w:rsidRPr="00200C22" w:rsidRDefault="00CC794F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2.3 Рекомендации по снижению рисков на предприятии                                29</w:t>
      </w:r>
    </w:p>
    <w:p w:rsidR="00C14248" w:rsidRPr="00200C22" w:rsidRDefault="000D1296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Заключение                                                                                                         34</w:t>
      </w:r>
    </w:p>
    <w:p w:rsidR="00282B3B" w:rsidRPr="00200C22" w:rsidRDefault="008B2AE0" w:rsidP="00CE306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  <w:sectPr w:rsidR="00282B3B" w:rsidRPr="00200C22" w:rsidSect="00096944">
          <w:pgSz w:w="12240" w:h="15840"/>
          <w:pgMar w:top="1134" w:right="567" w:bottom="1134" w:left="1701" w:header="720" w:footer="1013" w:gutter="0"/>
          <w:cols w:space="720"/>
          <w:noEndnote/>
          <w:titlePg/>
          <w:docGrid w:linePitch="299"/>
        </w:sectPr>
      </w:pPr>
      <w:r w:rsidRPr="00200C22">
        <w:rPr>
          <w:rFonts w:ascii="Times New Roman" w:hAnsi="Times New Roman"/>
          <w:color w:val="000000"/>
          <w:sz w:val="28"/>
          <w:szCs w:val="28"/>
        </w:rPr>
        <w:t>Список  использованных  источников                                                              36</w:t>
      </w:r>
    </w:p>
    <w:p w:rsidR="00850393" w:rsidRPr="00200C22" w:rsidRDefault="00C14248" w:rsidP="000D1296">
      <w:pPr>
        <w:shd w:val="clear" w:color="auto" w:fill="FFFFFF"/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lastRenderedPageBreak/>
        <w:t>ВВЕДЕНИЕ</w:t>
      </w:r>
    </w:p>
    <w:p w:rsidR="00B51A0A" w:rsidRPr="00200C22" w:rsidRDefault="00B51A0A" w:rsidP="00311AB8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850393" w:rsidRPr="00200C22" w:rsidRDefault="0070753C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Предпринимательская деятельность в сфере коммерции неизбежно сопряжена с риском. Любые решения в деятельности предпринимателю приходится принимать в условиях неопределенности, когда надо из нескольких возможных вариантов выбрать один, идеальный.</w:t>
      </w:r>
    </w:p>
    <w:p w:rsidR="00CD3763" w:rsidRPr="004960FA" w:rsidRDefault="00CD3763" w:rsidP="00CD376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D3763">
        <w:rPr>
          <w:rFonts w:ascii="Times New Roman" w:hAnsi="Times New Roman"/>
          <w:color w:val="000000"/>
          <w:sz w:val="28"/>
          <w:szCs w:val="28"/>
        </w:rPr>
        <w:t>Добиваясь наибольшей эффективности организации и осуществления актов купли-продажи, предприниматель-предприниматель постоянно сталкивается с возможностью не только не получить ожидаемой прибыли, но и потерять то, что у него уже есть. Это может быть вызвано различными причинами: и неблагоприятными природными условиями, и деятельностью конкурентов, и неудобными действиями самого предпринимателя и т.</w:t>
      </w:r>
      <w:r w:rsidR="004960FA">
        <w:rPr>
          <w:rFonts w:ascii="Times New Roman" w:hAnsi="Times New Roman"/>
          <w:color w:val="000000"/>
          <w:sz w:val="28"/>
          <w:szCs w:val="28"/>
        </w:rPr>
        <w:t>д.</w:t>
      </w:r>
    </w:p>
    <w:p w:rsidR="00850393" w:rsidRPr="00200C22" w:rsidRDefault="0085039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 xml:space="preserve">Следовательно, возникает необходимость оценить риск, постараться его предусматривать и снизить до минимума возможные отрицательные последствия. Если действия, сопряженные с риском, оказываются неизбежными, то нужно научиться </w:t>
      </w:r>
      <w:proofErr w:type="gramStart"/>
      <w:r w:rsidRPr="00200C22">
        <w:rPr>
          <w:rFonts w:ascii="Times New Roman" w:hAnsi="Times New Roman"/>
          <w:color w:val="000000"/>
          <w:sz w:val="28"/>
          <w:szCs w:val="28"/>
        </w:rPr>
        <w:t>разумно</w:t>
      </w:r>
      <w:proofErr w:type="gramEnd"/>
      <w:r w:rsidRPr="00200C22">
        <w:rPr>
          <w:rFonts w:ascii="Times New Roman" w:hAnsi="Times New Roman"/>
          <w:color w:val="000000"/>
          <w:sz w:val="28"/>
          <w:szCs w:val="28"/>
        </w:rPr>
        <w:t xml:space="preserve"> рисковать.</w:t>
      </w:r>
    </w:p>
    <w:p w:rsidR="00850393" w:rsidRPr="00200C22" w:rsidRDefault="0085039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Актуальность данной работы заключается в том, что любая деятельность в любой сфере сопряжена с разнообразными рисками, а, следовательно, каждый предприниматель обязан уметь предвидеть, оценивать и снижать негативные воздействия рисков.</w:t>
      </w:r>
    </w:p>
    <w:p w:rsidR="00576E62" w:rsidRPr="00096944" w:rsidRDefault="0070753C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96944">
        <w:rPr>
          <w:rFonts w:ascii="Times New Roman" w:hAnsi="Times New Roman"/>
          <w:color w:val="000000"/>
          <w:sz w:val="28"/>
          <w:szCs w:val="28"/>
        </w:rPr>
        <w:t>Задача данной работы в изучении оценки и анализа риска в коммерческой деятельности оптового предприятия, в теории и на примере оптового предприятия ООО   «</w:t>
      </w:r>
      <w:proofErr w:type="gramStart"/>
      <w:r w:rsidRPr="00096944">
        <w:rPr>
          <w:rFonts w:ascii="Times New Roman" w:hAnsi="Times New Roman"/>
          <w:color w:val="000000"/>
          <w:sz w:val="28"/>
          <w:szCs w:val="28"/>
        </w:rPr>
        <w:t>Владимирский</w:t>
      </w:r>
      <w:proofErr w:type="gramEnd"/>
      <w:r w:rsidRPr="00096944">
        <w:rPr>
          <w:rFonts w:ascii="Times New Roman" w:hAnsi="Times New Roman"/>
          <w:color w:val="000000"/>
          <w:sz w:val="28"/>
          <w:szCs w:val="28"/>
        </w:rPr>
        <w:t xml:space="preserve"> Металлоцентр».</w:t>
      </w:r>
    </w:p>
    <w:p w:rsidR="00576E62" w:rsidRPr="00096944" w:rsidRDefault="00576E62" w:rsidP="00CE306A">
      <w:pPr>
        <w:jc w:val="both"/>
        <w:rPr>
          <w:rFonts w:ascii="Times New Roman" w:hAnsi="Times New Roman"/>
          <w:sz w:val="28"/>
          <w:szCs w:val="28"/>
        </w:rPr>
      </w:pPr>
      <w:r w:rsidRPr="00096944">
        <w:rPr>
          <w:rFonts w:ascii="Times New Roman" w:hAnsi="Times New Roman"/>
          <w:sz w:val="28"/>
          <w:szCs w:val="28"/>
        </w:rPr>
        <w:t>Целью работы является изучение риск</w:t>
      </w:r>
      <w:r w:rsidRPr="00096944">
        <w:rPr>
          <w:rFonts w:ascii="Times New Roman" w:hAnsi="Times New Roman"/>
          <w:color w:val="000000"/>
          <w:sz w:val="28"/>
          <w:szCs w:val="28"/>
        </w:rPr>
        <w:t xml:space="preserve"> менеджмент</w:t>
      </w:r>
      <w:proofErr w:type="gramStart"/>
      <w:r w:rsidRPr="00096944">
        <w:rPr>
          <w:rFonts w:ascii="Times New Roman" w:hAnsi="Times New Roman"/>
          <w:color w:val="000000"/>
          <w:sz w:val="28"/>
          <w:szCs w:val="28"/>
        </w:rPr>
        <w:t>а ООО</w:t>
      </w:r>
      <w:proofErr w:type="gramEnd"/>
      <w:r w:rsidRPr="00096944">
        <w:rPr>
          <w:rFonts w:ascii="Times New Roman" w:hAnsi="Times New Roman"/>
          <w:color w:val="000000"/>
          <w:sz w:val="28"/>
          <w:szCs w:val="28"/>
        </w:rPr>
        <w:t xml:space="preserve"> « Владимирский</w:t>
      </w:r>
    </w:p>
    <w:p w:rsidR="00850393" w:rsidRPr="00200C22" w:rsidRDefault="00850393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96944">
        <w:rPr>
          <w:rFonts w:ascii="Times New Roman" w:hAnsi="Times New Roman"/>
          <w:color w:val="000000"/>
          <w:sz w:val="28"/>
          <w:szCs w:val="28"/>
        </w:rPr>
        <w:t>Металлоцентр», а так же разработка рекомендаций по улучшению эффективности риск - менеджмента на данном предприятии</w:t>
      </w:r>
      <w:r w:rsidRPr="00200C22">
        <w:rPr>
          <w:rFonts w:ascii="Times New Roman" w:hAnsi="Times New Roman"/>
          <w:color w:val="000000"/>
          <w:sz w:val="28"/>
          <w:szCs w:val="28"/>
        </w:rPr>
        <w:t>.</w:t>
      </w:r>
    </w:p>
    <w:p w:rsidR="00A82D33" w:rsidRPr="00200C22" w:rsidRDefault="00A82D33" w:rsidP="00D7317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00C22" w:rsidRPr="00200C22" w:rsidRDefault="00D73170" w:rsidP="00CD376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lastRenderedPageBreak/>
        <w:t>1 Теоретические аспекты управления и оценки рисков в деятельности предприятия</w:t>
      </w:r>
    </w:p>
    <w:p w:rsidR="00200C22" w:rsidRPr="00200C22" w:rsidRDefault="00200C22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73170" w:rsidRPr="00200C22" w:rsidRDefault="00850393" w:rsidP="00CE306A">
      <w:pPr>
        <w:numPr>
          <w:ilvl w:val="1"/>
          <w:numId w:val="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00C22">
        <w:rPr>
          <w:rFonts w:ascii="Times New Roman" w:hAnsi="Times New Roman"/>
          <w:color w:val="000000"/>
          <w:sz w:val="28"/>
          <w:szCs w:val="28"/>
        </w:rPr>
        <w:t>Управление рисками предприятиями</w:t>
      </w:r>
    </w:p>
    <w:p w:rsidR="006F61A5" w:rsidRPr="00200C22" w:rsidRDefault="006F61A5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F61A5" w:rsidRPr="00200C22" w:rsidRDefault="006F61A5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P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Есть много теоретиков - методологических проблем в области оценки рисков. На сегодняшний день нет общего, устоявшегося понимания природы общепринятых теоретических положений 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бизнес-рисках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, общепринятой интерпретации экономической разбивки термина «риск». Хотя ри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ск в пр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едпринимательстве постоянен, он, как правило, недостаточно изучен в экономической сфере. Это связано с тем, что данная категория долгое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не счит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алась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метом теорет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ических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ледований, хот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широко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пользовалас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на практ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ике. Это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дтверждаетс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я наличием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аучной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литер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атуре более сот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 различн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ний риска, что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 свидете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льствует о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аличии проб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лем и 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аточно глубо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 противореч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иях во взг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лядах.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C52633">
        <w:rPr>
          <w:rFonts w:ascii="Times New Roman" w:hAnsi="Times New Roman"/>
          <w:color w:val="000000"/>
          <w:sz w:val="28"/>
          <w:szCs w:val="28"/>
        </w:rPr>
        <w:t>Важной частью управления рисками является выявление и оценка рисков. Когда риски идентифицированы, идентифицируются все риски, связанные с компанией.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Для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выявле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рисков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пользуется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мплекс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личных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дов.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Наиболее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ажные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из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их: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метод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пользовани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стандарт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изированны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анкет;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Анализ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хгалтерско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й 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нческой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ности;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прямой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мотр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 др. [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3, стр. 528].</w:t>
      </w:r>
    </w:p>
    <w:p w:rsid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96944">
        <w:rPr>
          <w:rFonts w:ascii="Times New Roman" w:hAnsi="Times New Roman"/>
          <w:color w:val="000000"/>
          <w:sz w:val="28"/>
          <w:szCs w:val="28"/>
        </w:rPr>
        <w:t>Если испол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 xml:space="preserve">ьзуются </w:t>
      </w:r>
      <w:proofErr w:type="gramStart"/>
      <w:r w:rsidRPr="00096944">
        <w:rPr>
          <w:rFonts w:ascii="Times New Roman" w:hAnsi="Times New Roman"/>
          <w:color w:val="000000"/>
          <w:sz w:val="28"/>
          <w:szCs w:val="28"/>
        </w:rPr>
        <w:t>ст</w:t>
      </w:r>
      <w:proofErr w:type="gramEnd"/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андартизов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анные анкет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ы, разрабат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ываются ан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кеты, котор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ые рассыла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ются во все по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дразделени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я и филиал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ы компании. Н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 xml:space="preserve">а </w:t>
      </w:r>
      <w:proofErr w:type="gramStart"/>
      <w:r w:rsidRPr="00096944">
        <w:rPr>
          <w:rFonts w:ascii="Times New Roman" w:hAnsi="Times New Roman"/>
          <w:color w:val="000000"/>
          <w:sz w:val="28"/>
          <w:szCs w:val="28"/>
        </w:rPr>
        <w:t>основани</w:t>
      </w:r>
      <w:r w:rsidRPr="00096944"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 w:rsidRPr="00096944">
        <w:rPr>
          <w:rFonts w:ascii="Times New Roman" w:hAnsi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полученной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нформации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лаются выво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ды о риска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х, характер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ных для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нкретной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кономическо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единицы.</w:t>
      </w:r>
    </w:p>
    <w:p w:rsidR="00850393" w:rsidRPr="00200C22" w:rsidRDefault="0085039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 преимущест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вам использо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вания опрос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ных листов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 метода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ыявления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относ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ится простот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получени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информац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ии. Недост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атки - не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ст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имулируют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ыявления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исков, хар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актерных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подразде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лений, и особе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нности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ков, выход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ящие за 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мки постав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ленных вопросо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[3, с. 5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28].</w:t>
      </w:r>
    </w:p>
    <w:p w:rsidR="00850393" w:rsidRPr="00200C22" w:rsidRDefault="0085039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Анализ бух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галтерской и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кой отчетност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используетс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при выяв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лении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в, так как в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кументах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иксируются все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изошедшие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нциденты,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иведшие к уб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ыткам, а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акже событ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ия, увелич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ивающие ил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уменьшаю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щие риски.</w:t>
      </w:r>
    </w:p>
    <w:p w:rsidR="00850393" w:rsidRPr="00200C22" w:rsidRDefault="0085039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 этом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рассматр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ивается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вичная бух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галтерская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кументация,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кты и ведо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мости, смет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ы, в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 рассчит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ываются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меры убытко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и 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ляются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 работ,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аправленные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восстано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вление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кта.</w:t>
      </w:r>
    </w:p>
    <w:p w:rsidR="00850393" w:rsidRPr="00200C22" w:rsidRDefault="0085039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 анализе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ности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вными иссле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дуемыми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кументами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нный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 являются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хгалтерски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баланс, отчет о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инансовых резу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льтатах.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целей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правления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иском первосте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пенное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ние имеют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держащиеся в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 документ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ах сведени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о величи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 и структуре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ктивов,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мер которы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может уме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ньшиться из-з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наступле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убытко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в; размер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язательство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дприятия,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могут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величиватьс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вследств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ие произоше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дших инциде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нтов как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аявленные прете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нзии или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аложенные штр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афы; при учете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новных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дств - расчет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восстано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вительной 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имости, т.е. 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имости заме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 или восст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ановления в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лучае гибе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или повре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ждения [6, с. 511].</w:t>
      </w:r>
    </w:p>
    <w:p w:rsidR="00850393" w:rsidRPr="00200C22" w:rsidRDefault="0085039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 анализе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кументов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кой отчетност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наиболее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ажным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анализ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говоров,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аключенных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дприятием с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артнерами: учре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дительного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говора;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говора на пост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авку проду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кции; дого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вора с пост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авщиками;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мпортно-экс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портные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нтракты.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того,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ледуются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данные о прете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нзиях и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плаченных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дприятием по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шению судеб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ных органо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штрафов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мпенсациях.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Непосредственный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мотр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- это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 инспекцио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нного посе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щения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кта. Для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го создан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«Про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грамма посе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щения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приятия». В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 исследуе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мая компан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разбиваетс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на объект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(создаетс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схема иде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нтификации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исков).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того,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каждого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кта состав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ляются спе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циальные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арточки со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писком вопросо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в, требующ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 уточнен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(они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дут заполне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 при осмотре).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Кроме того, 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итывается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яд специфичес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 факторо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в: общее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мя, затраче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нное 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мотр; наибо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лее благопр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иятное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мя года дл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проверки;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можные усло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вия работы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нспекторов 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мпании,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вень оснаще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нности; 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яльность и 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пень подчи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ненности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неджмента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ледуемого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кта менедж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менту комп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ании.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Результаты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верки офор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мляются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иде отчета с переч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нем выявле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нных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для всей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и по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дельным 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правлениям ее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ятельности [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9, стр. 15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2].</w:t>
      </w:r>
    </w:p>
    <w:p w:rsid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Ни одна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не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гла полност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ью избежат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коммерчес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 рисков.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аким образо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м, выбор 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кой последо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действий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волит вам гр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амотно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авлять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лем рисков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мпании,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доставить 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ководству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ходимую инфор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мацию о проб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лемах,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никающих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реализац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 каждого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апа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и, и окажет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ложительное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лияние на те,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находятс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я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разработ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стратег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планируетс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по резул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ьтатам [12, стр. 288].</w:t>
      </w:r>
    </w:p>
    <w:p w:rsidR="00850393" w:rsidRPr="00200C22" w:rsidRDefault="0085039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Организ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процесс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управлен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рисками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дполагает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пределение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гана управ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ления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ами. Это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жет быть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инансовый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неджер,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неджер по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иску или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ветствующие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дразделени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(секторы,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делы) в 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нансовой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лужбе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приятия.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юбом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случае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деятельност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должна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ыть подкре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плена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ветствующи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 регламе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нтами, поло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жениями и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ганизацион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но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распорядительными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кументами,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пределяющи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 для дан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ного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иятия 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ила и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дичность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ведения 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ализа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а, способы сбор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и хранен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необход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имой для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нализа инфор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мации, пор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ядок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предст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ководству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нтирисковы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рекоменд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аций и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над их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полнением [4, с. 2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22].</w:t>
      </w: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Разработ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програм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должна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дшествоват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оценка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нечных целе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й, которые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лжны быть 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игнуты. Дл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соответст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вующего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вня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общие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можно сфор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мулировать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ледующим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обр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азом: - Сн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ижение (в абсо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лютном случ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ае полная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йтрализаци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я) негатив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ных последст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вий вновь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никающих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исков, испо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льзование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меющегося у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ганизации поте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нциала для устр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анения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вной причи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 вновь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никающего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иска, поло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жительные 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пекты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а. Для луч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шей адапта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ции «обнов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ленных»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ганизаций к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менившимся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ловиям.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ковое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регу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лирование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ациональны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позиций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воляет рад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икализоват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переход к 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вым техноло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гиям,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венно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ненным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дуктам и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лугам, реш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ать социал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ьные,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мические и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гие пробле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 макросисте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мы, передач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которых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плечи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дсистемы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целесообраз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на. Он не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следов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ать принци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пу сохране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отдель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ной подсисте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 только пото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му, что это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йствительно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никальный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кт. При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 принимае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мые меры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правления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лжны объект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ивно соответст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вовать зако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ну естестве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нного отбор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а. С этой 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 зрения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гулирование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лжно осущест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вляться с 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 зрения соз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дания конкуре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нтоспособн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ых, принци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пиально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ных компан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с совре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менной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орг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анизацией.</w:t>
      </w:r>
    </w:p>
    <w:p w:rsidR="00850393" w:rsidRPr="001778F6" w:rsidRDefault="0085039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 Монитор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инг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важным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апом процесс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управлен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независ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имо от его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нкретного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со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держания.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ленаправле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нный процесс сбор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 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систем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атизации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ктуальной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нформацией,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оценить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новные пар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аметры деяте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льности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дприятия в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ношении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 и неопре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деленносте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й, все чаще и 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аще в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мической 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итературе в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ачестве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ниторинга [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2,с. 327]</w:t>
      </w: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4.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Выявлен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рисков.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 этом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эта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необход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имо 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лить перече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нь рисков, с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ыми может 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лкнуться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мпания,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определит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ь, какие из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 важнее, а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акие меньше. Кро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 того,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лью выявле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рисков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вляется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явление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событий (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как неблаго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приятных,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 и благо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приятных),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ые, если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 произой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дут, могут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казать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знач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ительное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лияние на фу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нкциониров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ание бизнес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а. Прежде все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го, это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шение таки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вопросов: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гда, почему и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 будут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исходить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ытия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, связ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анные с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ками, и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 компания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жет на них отре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агировать?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веты на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ряд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гих вопросо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можно 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йти в анал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изе и обоб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щении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нсово-хозя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йственной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ятельности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мпании.</w:t>
      </w:r>
    </w:p>
    <w:p w:rsidR="002351F2" w:rsidRP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5. Заключите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льный этап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цесса упра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 - это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ыбор методо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и варианто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 снижения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иска. Разнообр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азный взгл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яд на проб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лему сниже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пределяетс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разными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адачами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ледования,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пецификой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ласти деяте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льности,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дверженной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иску; урове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нь знания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временной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дологии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авления 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яд других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добных факторо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в.</w:t>
      </w:r>
    </w:p>
    <w:p w:rsidR="00A17E69" w:rsidRPr="001778F6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Важно пони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мать, что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льзя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надеж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 измерит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риск 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нове инфор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мации, уни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кальной дл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данной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нкретной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итуации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ка. Для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досто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верной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нки риска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должны избе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гать конте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кста более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ысокого мас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штаба [5, стр. 27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2].</w:t>
      </w:r>
    </w:p>
    <w:p w:rsidR="00576E62" w:rsidRPr="001778F6" w:rsidRDefault="00576E6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76E62" w:rsidRPr="001778F6" w:rsidRDefault="00576E6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76E62" w:rsidRPr="001778F6" w:rsidRDefault="00576E6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76E62" w:rsidRDefault="00576E6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Default="002351F2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52633" w:rsidRDefault="00C52633" w:rsidP="00CE306A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D73170" w:rsidRDefault="00CE306A" w:rsidP="00C52633">
      <w:pPr>
        <w:shd w:val="clear" w:color="auto" w:fill="FFFFFF"/>
        <w:spacing w:after="0" w:line="360" w:lineRule="auto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 xml:space="preserve">     1.2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временные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 и инстру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менты оцен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 рисков</w:t>
      </w:r>
    </w:p>
    <w:p w:rsidR="00C52633" w:rsidRPr="001778F6" w:rsidRDefault="00C52633" w:rsidP="00C52633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D73170" w:rsidRPr="001778F6" w:rsidRDefault="00D73170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351F2" w:rsidRPr="002351F2" w:rsidRDefault="00C5263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Оценка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включен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в серию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гулярных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цедур для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ка, выявле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 источн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иков риска,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пределения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можного мас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штаба в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ветствии с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явлением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и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деления 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каждого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ника в обще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профиле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этой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птовой ком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пании.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Кро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 того,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риса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новывается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всех вне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шних иссле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дованиях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мпании, опер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ационной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 как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ника риска 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анализе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нешнего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нутреннего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действия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на госу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дарство,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почки событ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под вли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янием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деленных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акторы,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дельные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казатели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>,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механиз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 и модел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взаимоде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йствия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азателей 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акторов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[21, с. 160].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Убытки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дпринимате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от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составля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ют: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материал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ьные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- т.е.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дополните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льных затр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ат, не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дусмотренн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проекто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м, или,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можно, пря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мая потеря обору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дования,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дукции, сыр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ья или ресурсо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в;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Потеря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аботы -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рабочего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мени из-за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предвиденн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обстояте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льств.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-Финансовый уб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ыток - пря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мой денежн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ый ущерб,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вязанный с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предвиденн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ыми платеж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ами, уплато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штрафов,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платой допо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лнительных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алогов, потере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денежных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 и 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бумаг.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лучать или не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лучать ден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ьги из указ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анных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ников;</w:t>
      </w:r>
      <w:proofErr w:type="gramEnd"/>
    </w:p>
    <w:p w:rsid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Потеря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мени -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исходит,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гда процесс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которых -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действи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идет мед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леннее, 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раньше;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-Специальные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иды потерь - 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место,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 они не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аносили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 здоровь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 и жизни 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юдей, окру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жающей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де, а также прест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ижным комп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аниям</w:t>
      </w:r>
    </w:p>
    <w:p w:rsidR="00C52633" w:rsidRPr="00C52633" w:rsidRDefault="00C52633" w:rsidP="00C52633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другие неб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лагоприятн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социаль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ные и матер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иально-пси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хологическ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</w:t>
      </w:r>
    </w:p>
    <w:p w:rsidR="00C52633" w:rsidRDefault="00C5263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после эпизо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 [23, с. 208].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Для полной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вой ситуац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 следует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льзоваться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ледующими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дами оценк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риска: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1) Метод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VaR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VaR - это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подход.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дология Va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R обладает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ядом несом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ненных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имуществ: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 позволяет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мерить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 в термин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ах возможн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потерь,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несенных с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ятностями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возникно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вения;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измер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ить риски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различны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рынках;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агре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гировать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иски отдел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ьных позиц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в едину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 величину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всего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ля, учитыв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при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информац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ию о количест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 позиций, 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латильност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на рынке и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иоде поддер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жания пози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ций.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VaR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суммарно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мерой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ка, способ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ной произво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дить сравне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риска по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азличным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лям (напри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мер, по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лям из акц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и облиг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аций) и по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азличным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инансовым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нструмента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(например, 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варды и оп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ционы).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VaR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универса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льной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дикой оцен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 различн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видов 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дитных 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нвестицион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рисков: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-ценового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-валютного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-кредитного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-риска лик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видности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Сутью расчето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VaR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чёткий 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днозначный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вет на вопрос,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никающий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проведен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вых операц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ий: какой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аксимальны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убыток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искует понест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инвестор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определё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нный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времени с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аданной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ятностью?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Отс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юда следует, что 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личина VaR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как наибо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льший ожид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аемый убыто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к, который с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аданной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ятностью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жет получит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инвестор в тече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n дней.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лючевыми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араметрами V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aR являютс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я, период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мени, на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ый произво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дится расчёт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иска, и за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данная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ятность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го, что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не превыс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нной велич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ины [10, с. 15-18].</w:t>
      </w:r>
      <w:proofErr w:type="gramEnd"/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2) Метод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Недостатком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 оценки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VaR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вляется то, что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 игнорирует оче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нь многие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начительные 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нтересные дет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али, необхо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димые для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ального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дставления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ыночных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ков. VaR не 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итывает,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акой вклад в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 вносит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ынок, какие 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ктурные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увеличи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вают риск, а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акже какие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нструменты хе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джирования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нтролируют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пецифическ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риск.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Ответы на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вопросы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жно получит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с помощь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 метода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нализа чувст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портфеля к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менениям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араметров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ынка 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ing. VaR, по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пределению,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иентируетс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на ожидае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мый уровен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достовер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(90%, 95%, 97,5% и 9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9%). Именно 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ress Testi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ng позволяет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нализироват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поведение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в услов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иях реализ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ации вероят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оста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вшихся 10%, 5%, 2,5% и 1% соб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ытий.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 может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ыть 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лено как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поте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нциального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действия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финансовое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яние инвест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иции ряда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аданных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менений в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акторах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ка, которые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ветствуют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ключительн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ым, но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ятным событ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иям. 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 осущест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вляется с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именением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азличных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дик. В рам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ках 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 инвестор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лжен учиты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вать ряд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акторов,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могут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ызвать экстр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аординарные уб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ытки в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 активов, 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ибо предел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ьно усложн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ить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его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ками. Данн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факторы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ключают в себ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различные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мпоненты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ыночного, 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дитного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 и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ликвидност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Идея этого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 оценки -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 вари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аций подхо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дящей целе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вой функци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(например,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ходности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совреме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нной стоимост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портфеля) в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ависимости от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ариаций пар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аметров ры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нка (криво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доходност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изменчи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вости рыноч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цен,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менных курсо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и т.п.).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Но 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методик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VaR уже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ала общепр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изнанным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нструменто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м, то обще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признанного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нструмента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ласса 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 пока не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ществует.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Stress Test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ing позвол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яет решить проб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лему резки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скачков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ыбросов.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Это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анализа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лияния мно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гих, если не все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основных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идов параметро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предприн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имательски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х,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вых, кредит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и инвест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иционных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одно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временно,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аких как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двиги,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нение накло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 или изг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ибы кривой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ходности,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менение абсо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лютной вел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ичины дохо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дности,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менчивости и т.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д. Таким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азом, для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аданного портфе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можно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ледовать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менение его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араметров (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доходности,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временной 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имости)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 при крат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косрочных,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 и при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лительных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менениях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ынка, выра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жающихся в рез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ких и плав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измене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ниях доход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инстру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ментов, их корре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ляций вплот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до модел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ирования кр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изисных ситу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аций [8, с. 6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3-67].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3) Количест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венные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Количественная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определяет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ятность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никновения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и вл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ияние после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дствий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 на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кт, что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могает гру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ппе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 проект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ами, верно,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инимать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шения и избе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гать неопре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й. Количест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венная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нка рисков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делять: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-Вероятность 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ижения конеч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ной цели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кта;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-Степень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действия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на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 и объем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 непредви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денных затр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 и матер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иалов,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могут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надобиться;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-Риски, требу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ющие скоре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йшего реаг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ирования и 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льшего вни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мания, а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акже влиян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 их после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дствий на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-Фактические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атраты,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дполагаемые сро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 окончан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Количественная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часто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провождает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ачественну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 оценку и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акже требует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цесс идент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ификации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исков. Кол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ичественна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и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венная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нка рисков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гут использо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ваться по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дельности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вместе, в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ависимости от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асполагаемо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времени и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юджета,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ходимости 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или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венной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нке рисков.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4) Качестве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нные метод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Качественная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- процесс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дставления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анализа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дентификац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 рисков 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пределения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исков, требу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ющих быстро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реагиро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вания. Так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оценка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деляет 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пень важност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риска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ыбирает способ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агирования. Досту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пность сопро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вождающей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нформации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могает легче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асставить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иоритеты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разных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атегорий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исков.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венная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нка рисков это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усло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вий возник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 и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деление их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действия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проект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андартными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дами и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дствами.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пользование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 средств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могает част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ично избеж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ать неопре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деленности,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часто встреч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аются в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кте. В тече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жизнен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ного цикла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кта должна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исходить посто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янная перео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[13, с. 96].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В условиях нео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изменчи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вости ситу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ации на ры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нке оценка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 в анализе чу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вствительност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финансов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результ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атов к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нению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вных параметро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деятельност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так как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йственност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управленчес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ких решени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всегда, в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или иной 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пени связа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 с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отклонен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фактичес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ких данных от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апланирова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нных. Это -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ачественны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подход к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[20, с. 288].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Оценка нес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истематичес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кого риска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дприятия осу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ществляетс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по следу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ющим напра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влениям: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-характер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изнеса;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-внешняя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-качество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правления;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-характер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ятельности;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-устойчивость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аботы, стаб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ильность;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-финансовое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яние.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Для оценки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на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актике чаще все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используетс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экспертн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(качест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венные)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ды, основа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нные на субъе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ктивной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нке ожидае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мых параметро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деятельност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и. Например,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инансовое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яние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иятия </w:t>
      </w: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эксперты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гут оценив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ать с разде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лением на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ысокий,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дний и 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кий классы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в разрезе с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ледующих сост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авляющих: [11, с. 3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20]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А) Использо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вание кред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итов: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-уровень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высок, 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предпри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ятие не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жет осущест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вить текущу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 деятельност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без испо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льзования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аемных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-уровень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средн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ий, если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дприятию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ходимы инвест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иционные 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диты на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витие, рас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ширение биз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неса;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низкий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вень риска,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гда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иятие не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ибегает к 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дитам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или использует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изредка.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Б) Уровень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венного оборот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ного капит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ала: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риск высок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ий, если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ществуют проб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лемы (дефи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цит)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венных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оборотных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дств;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риск средн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-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ициент обес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печенности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венными оборот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ными средст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вами равен нор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мативному;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риск низки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- коэффи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циент обес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печенности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венными оборот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ными средст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вами выше нор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мативного.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В) Ликвидност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активов:</w:t>
      </w:r>
    </w:p>
    <w:p w:rsidR="00850393" w:rsidRPr="001778F6" w:rsidRDefault="00812716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-высокий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вень риска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вязан с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льшими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свер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хнормативн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ыми запаса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 сырья и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атериалов, гото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вой продук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ции на скл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аде, просроче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нной дебиторс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кой задолже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нностью.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Г) Вероятност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банкротст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-высокая;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-существует;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-низкая.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Д) Рентабе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льность:</w:t>
      </w:r>
    </w:p>
    <w:p w:rsidR="00850393" w:rsidRPr="001778F6" w:rsidRDefault="00812716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-низкая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нтабельност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ь по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сравне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нию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со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днеотрасле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вой означает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ысокий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Е) Уровень деб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иторской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адолженност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- 60% от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кущих акти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вов,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оборота 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лее 180 дне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- высоки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</w:t>
      </w:r>
      <w:proofErr w:type="gramEnd"/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риск;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- 40 - 60% от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кущих акти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вов,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оборота 30-60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ней - сред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ний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риск;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менее 40% от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кущих акти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вов, перио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оборота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нее 30 дне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-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низкий.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Ж)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вые вложен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предпри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ятия: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если доля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инансовых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ложений в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ктивах вел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ика, а рент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абельность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ктивов ниже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нтабельност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основной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ятельности,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ледователь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но,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иятие зани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малось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кованными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пекуляциям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не опра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вдавшими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жидания 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кой доходност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[7, с. 78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5) Экономи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ко-математ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ические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ды: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-Теория мате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матических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гр</w:t>
      </w:r>
    </w:p>
    <w:p w:rsidR="00850393" w:rsidRPr="001778F6" w:rsidRDefault="00C14248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Теория игр - это теор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математ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ических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делей прин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ятия оптим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альных реше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ний в усло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виях неопре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деленности, прот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ивоположны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интересо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различны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сторон,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нфликта.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атричные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гры могут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лужить мате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матическим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моделями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ногих просте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йших конфл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иктных ситу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аций из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ласти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мики.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В част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ности, теор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игр 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меняется в 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просах бор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ьбы фирм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рынки, в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влениях 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игополии, в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ланировани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рекламны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компаний,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формиров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ании цен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конкурент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рынках, в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иржевой игре и т.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д. С позиц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теории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гр можно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ассматриват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вопросы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нтрализаци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и децентр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ализации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правления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изводством,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птимальное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ланирование по нес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кольким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казателям,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ланирование в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ловиях нео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пределенност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порождае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мой, напри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мер, техничес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ким прогрессо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м, преодоле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ведомст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венных прот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иводействи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и т.д [14, с. 464].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-Теория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ятностей.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 - кате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гория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ятностная, поэто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му в процессе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неопре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деленности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 степен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риска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пользуют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ятностные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асчеты.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Количественная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ятности насту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пления отде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льных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и то, во что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 могут обо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йтись,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выде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лить наибо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лее вероят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ные по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никновению и весо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мые по вел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ичине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риски,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будут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вляться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ктом дальне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йшего анал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иза для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инятия реше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 о целесообр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азности ре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ализации прое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кта. Оценк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вероятност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также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может уясн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ить практичес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кие возмож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выбороч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ных исследо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ваний и дат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прогноз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дущих дейст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вий [15, с. 4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-Математическая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атистика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Применительно к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кономическ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 задачам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ды математ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ической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атистики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водятся к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истематиза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ции, обработ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ке и испол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ьзованию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 данных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научных и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актических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ыводов.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исследов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ания, опир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ающийся на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ассмотрение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 данных о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или иных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вокупностя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объектов,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азывается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им. Основн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ым элементо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экономичес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кого иссле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дования яв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ляется ана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лиз и построе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взаимос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вязей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мических пере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менных. Изуче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таких вз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аимосвязей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ложнено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м, что они не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ладают стро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гой зависи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мостью.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Бы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вает достаточ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 трудно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ыявить все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новные фактор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ы, влияющие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данную пере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менную, в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ашем случае это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иск, многие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акие взаимо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действия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вляются случ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айными, нос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 неопреде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ленный хар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актер, и 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исло статист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ических наб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людений яв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ляется огр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аниченным.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Вэтих усло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виях матем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атическая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атистика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стро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ить эконом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ические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дели и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нивать их 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араметры,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верять гипотез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 о свойст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вах эконом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ических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казателей и 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мах их связ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и, что, 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нечном счете,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лужит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вой для эко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номического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нализа и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гнозирован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ия, создав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возможност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для прин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ятия обосно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ванных эко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номических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шений [17, с. 66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9].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-Теория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 решений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Суть статист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ического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 заключаетс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в том, что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нализируетс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статисти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потерь и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ибылей, име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вших место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данном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аналогич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ном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иятии, уст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анавливаетс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величина и 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астность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лучения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или ино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экономичес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кого резул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ьтата и сост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авляетсяна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иболее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ятный прог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ноз на буду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щее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>. Недост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атком стат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истического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дхода к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тот факт, что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 основываетс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на имеющ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ихся статист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ических да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нных прошл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периодо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в, в то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мя как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нка риска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носится к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дущим событ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иям. Это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нижает 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ность данно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подхода к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ловиях быстро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няющейся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кономическо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обстанов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ки. В то же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мя достоинст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вом данного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дхода к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мерению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его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ктивность. 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-Математическое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граммирова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 </w:t>
      </w:r>
    </w:p>
    <w:p w:rsidR="00850393" w:rsidRPr="001778F6" w:rsidRDefault="009A6957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Упорядоченные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адачи реша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ются с помо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щью упорядоче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нных моделе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методами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атематичес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кого прогр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аммировани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я. Необход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имым услов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ием использо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вания опти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мального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дхода к пл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анированию и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правлению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вляется гиб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кость, альтер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нативность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изводствен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но-хозяйст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венных ситу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аций, в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ловиях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 приходитс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принимат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планово-у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правленчес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кие решени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[18, с. 244].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К способам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относятс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также 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дующие.</w:t>
      </w:r>
    </w:p>
    <w:p w:rsidR="00850393" w:rsidRPr="001778F6" w:rsidRDefault="00850393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- Метод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нки доходност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активов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АРМ - количест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венный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анализа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ибыльности,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ходности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нвестиций в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поставлени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с доходност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ью рынка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помощи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ициента р,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ый указывает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совпаден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 тенденц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изменен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цен акц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предпри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ятия с тен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денциями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 акций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гих предпр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иятий (вхо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дящих в сост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 Индекса 500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кций Stand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ard &amp; Poor,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ндекса Dow Jo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nes и друг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их). Несов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падение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нденций,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гда коэффи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циент не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авен 1, отр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ажает повы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шенный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 по сравне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нию со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дним рыноч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ным [19, с. 656].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- Метод эк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вивалентов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 в учете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при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мощи корре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ктировки сост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авляющих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нежных пото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ков в завис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имости от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ктивно или субъе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ктивно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ненных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ятностей.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именяемый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ициент корре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ктировки, а х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арактеризует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ношение зн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ачений дене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жных потоко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при сред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нем и 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ком уровня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риска.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- Метод экстр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аполяции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вляется са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мым распростр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аненным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выявлени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и оценке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[22, с. 880].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Экстраполяция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аключается в изуче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нии сложив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шихся в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шлом и насто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ящем устойч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ивых тенде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нций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мического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азвития и пере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 их на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дущее</w:t>
      </w:r>
      <w:r>
        <w:rPr>
          <w:rFonts w:ascii="Times New Roman" w:hAnsi="Times New Roman"/>
          <w:noProof/>
          <w:w w:val="80"/>
          <w:sz w:val="28"/>
          <w:szCs w:val="28"/>
        </w:rPr>
        <w:t>.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Цель такого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гноза -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казать, к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аким резул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ьтатам мож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 сделать в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дущем, есл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двигатьс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к нему с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же скорост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ью или ускоре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нием, что и в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шлом.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экстрапо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ляции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самым рас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пространен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ным при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явлении и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ценке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в.</w:t>
      </w:r>
    </w:p>
    <w:p w:rsidR="00850393" w:rsidRPr="001778F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На основан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 этих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 можно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лучить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можность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лабить или избе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жать влиян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риска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финансов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ые результ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аты и прин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ять решение о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ыборе данно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программ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 коммерчес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кой деятел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ьности или о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амене ее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гой програ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ммой, содер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жащей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варительно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дготовленн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ый порядок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йствий на</w:t>
      </w:r>
      <w:proofErr w:type="gramEnd"/>
      <w:r>
        <w:rPr>
          <w:rFonts w:ascii="Times New Roman" w:hAnsi="Times New Roman"/>
          <w:noProof/>
          <w:color w:val="000000"/>
          <w:sz w:val="28"/>
          <w:szCs w:val="28"/>
        </w:rPr>
        <w:t xml:space="preserve">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лучай неуд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ачного исхо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да, выходя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щего за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делы расчет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ной степен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вероятност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и.</w:t>
      </w:r>
    </w:p>
    <w:p w:rsidR="00812716" w:rsidRDefault="00850393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Таким образо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м, с возмо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жностью опт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имального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ыбора опре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деленной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иции, произ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водственны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х,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вых, коммерчес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ких операц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и соста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вляющих их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лементов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кономика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лучает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можность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аморегулиро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вания, 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ижения сба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лансирован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ности, стаб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ильности фу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нкциониров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ания и 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исключен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кризисо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[16, с. 476].</w:t>
      </w:r>
      <w:proofErr w:type="gramEnd"/>
    </w:p>
    <w:p w:rsidR="00C52633" w:rsidRDefault="00C52633" w:rsidP="003159F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52633" w:rsidRPr="001778F6" w:rsidRDefault="00C5263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A6AEF" w:rsidRDefault="0085039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2. Анализ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нсово-хозя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йственной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ятельности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центр»</w:t>
      </w:r>
    </w:p>
    <w:p w:rsidR="00200C22" w:rsidRPr="00200C22" w:rsidRDefault="00200C22" w:rsidP="00CD3763">
      <w:pPr>
        <w:shd w:val="clear" w:color="auto" w:fill="FFFFFF"/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</w:p>
    <w:p w:rsidR="00F75D98" w:rsidRPr="001778F6" w:rsidRDefault="00F75D98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2.1 Организ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ационно –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кономическ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характер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истика</w:t>
      </w:r>
    </w:p>
    <w:p w:rsidR="00812716" w:rsidRPr="001778F6" w:rsidRDefault="00812716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43614" w:rsidRPr="001778F6" w:rsidRDefault="00943614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A6957" w:rsidRP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Предметом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асследован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общество с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граниченно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ответстве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нностью «В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ладимирски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Металлоце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нтр. Соглас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 учредите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льным доку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ментам,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новным видо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деятельност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компании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вляется опто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вая торгов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во Влад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имире.</w:t>
      </w:r>
    </w:p>
    <w:p w:rsidR="009A6957" w:rsidRP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Торговая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мпания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центр» имеет оф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 по адресу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л. Полина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ипенко, 57, с пос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ледующей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птовой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дажей мета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ллопродукц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ии.</w:t>
      </w:r>
    </w:p>
    <w:p w:rsidR="009A6957" w:rsidRP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Эта компан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 занимаетс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производст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вом издели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из углеро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дистой,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нструкцион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ной, легиро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ванной,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андартной,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нструмента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льной и спе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циальной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али, таких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 поковки, кру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ги и листы.</w:t>
      </w:r>
    </w:p>
    <w:p w:rsid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Учредителями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центр» явл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яются физичес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кие лица. </w:t>
      </w:r>
    </w:p>
    <w:p w:rsidR="009A6957" w:rsidRP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Собственность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кладываетс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из взносо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 учредите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лей - это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щая доля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венности учре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дителей.</w:t>
      </w:r>
    </w:p>
    <w:p w:rsidR="009A6957" w:rsidRDefault="009A6957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Высшим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орг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аном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 явл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яется общее собр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ание участ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ников, которое осу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ществляет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вою деятел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ьность в соот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ветствии с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аконодател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ьством Росс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ийской Федер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ации 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новании Уст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ава и учре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дительного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говора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центр». За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комендацию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хоро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шего партнер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а, стабиль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ного в фир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вых отноше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ний.</w:t>
      </w:r>
    </w:p>
    <w:p w:rsidR="00CD3763" w:rsidRDefault="00CD3763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F6ECF" w:rsidRPr="00200C22" w:rsidRDefault="003F6ECF" w:rsidP="00CE306A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50393" w:rsidRPr="001778F6" w:rsidRDefault="00956005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2.2 Оценка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инансовых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на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азе бухгалтерс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кой отчетност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</w:t>
      </w:r>
    </w:p>
    <w:p w:rsidR="00812716" w:rsidRPr="001778F6" w:rsidRDefault="00812716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17E69" w:rsidRPr="001778F6" w:rsidRDefault="00A17E69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50393" w:rsidRPr="001778F6" w:rsidRDefault="00850393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Как правило,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 прово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дится по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анным бухг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алтерской (ф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инансовой)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за 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д. Значени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лей сравни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ваются с нор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мативными,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ыявляются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клонения.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акже прово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дится анал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из в динам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ике, то 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исследуетс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изменение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начения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казателей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ряд лет.</w:t>
      </w:r>
    </w:p>
    <w:p w:rsidR="00850393" w:rsidRPr="001778F6" w:rsidRDefault="00850393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Метод оцен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лей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яния, даже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 анализе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нденций их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 с тече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нием 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ни, тем не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нее, не 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итывает 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пень этого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менения. 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вые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имеют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ысокую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лируемость во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мени, то это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жет указыв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ать на фин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ансовую неусто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йчивость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дприятия,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аже в случ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ае, если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нтролируемост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происход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ит в зоне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начений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ше нормати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вных. Низк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контрол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ируемость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уровне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начений 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же нормати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вных также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видетельст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вует о 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ком уровне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[12, с. 288].</w:t>
      </w:r>
    </w:p>
    <w:p w:rsidR="003159FE" w:rsidRDefault="003159FE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Чтобы учест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это,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длагается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пользовать усо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вершенство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ванный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 оценки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нове данны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из бухга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лтерских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аписей,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ледуя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нение во вре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мени i ni. До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их пор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нчивость 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адиционно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ыла одной из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новных мер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иска, поско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льку высок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ая изменчи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вость связ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ана с 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ким риском.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иведенная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ыше методи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 состоит из 4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новных эта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пов [4, стр. 2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22].</w:t>
      </w:r>
    </w:p>
    <w:p w:rsidR="00850393" w:rsidRPr="001778F6" w:rsidRDefault="00850393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1. На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 концепц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ии оценки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с испо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льзованием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анных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 внач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але необхо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димо на базе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анных бала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нса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иятия произ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вести расчет и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нсовых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азателей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несколько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иодов. Это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воляет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нить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во-экономичес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кое состоя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иятия за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аждый из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ледуемых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иодов.</w:t>
      </w:r>
    </w:p>
    <w:p w:rsidR="003F6ECF" w:rsidRDefault="003F6ECF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Попереч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анализ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лученных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инансовых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анных прово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дится за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аждый учеб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ный год.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Пос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кольку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азатели име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ют нормати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вное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ние,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необходимо ср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авнить получе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нные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коэффи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циентов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с нор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мами, выяв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ить отклоне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и сдел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ать соответст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вующие выво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ды.</w:t>
      </w:r>
    </w:p>
    <w:p w:rsidR="003F6ECF" w:rsidRDefault="003F6ECF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Вкупе с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м, что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каж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вый коэффи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циент обла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дает свойст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вом оценив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ать тот ил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иной аспе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яния, кажд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ый из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 характер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изуется собст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венными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ками. </w:t>
      </w:r>
    </w:p>
    <w:p w:rsidR="00711ECB" w:rsidRDefault="003F6ECF" w:rsidP="00C5263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таблице 2.1.1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дставлены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ш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калы оценк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качества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дельных ви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дов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вого риска по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нтервалам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начений 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нансовых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ициентов.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Обр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атите вним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ание, что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казатели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яния в 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лице приве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дены выбороч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но. Их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мож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проанал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изировать,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пользуя 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лее крупны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список.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гда список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асширяется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ключает 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дикаторы,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традицио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 не ста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ндартизиро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ваны, 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лы риска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акже должн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определят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ься с испо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льзованием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мпирически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данных [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2, стр. 327].</w:t>
      </w:r>
    </w:p>
    <w:p w:rsidR="003F6ECF" w:rsidRDefault="003F6ECF" w:rsidP="003159F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159FE" w:rsidRDefault="003159FE" w:rsidP="003159F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3505" w:rsidRDefault="00F93505" w:rsidP="00C5263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noProof/>
          <w:color w:val="000000"/>
          <w:sz w:val="28"/>
          <w:szCs w:val="28"/>
          <w:highlight w:val="white"/>
          <w:lang w:val="en-US"/>
        </w:rPr>
      </w:pPr>
    </w:p>
    <w:p w:rsidR="00711ECB" w:rsidRPr="00443810" w:rsidRDefault="00956005" w:rsidP="00C5263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Таблица 2.2</w:t>
      </w:r>
      <w:r>
        <w:rPr>
          <w:rFonts w:ascii="Times New Roman" w:hAnsi="Times New Roman"/>
          <w:color w:val="000000"/>
          <w:sz w:val="28"/>
          <w:szCs w:val="28"/>
          <w:highlight w:val="white"/>
        </w:rPr>
        <w:t xml:space="preserve">.1 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 xml:space="preserve"> - Качественная оценка отдельных финансовых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ков на основе значений финансовых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азателей</w:t>
      </w:r>
    </w:p>
    <w:p w:rsidR="00711ECB" w:rsidRPr="001778F6" w:rsidRDefault="00711ECB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  <w:highlight w:val="whit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2508"/>
        <w:gridCol w:w="320"/>
        <w:gridCol w:w="3096"/>
        <w:gridCol w:w="1741"/>
        <w:gridCol w:w="1482"/>
      </w:tblGrid>
      <w:tr w:rsidR="00711ECB" w:rsidRPr="001778F6" w:rsidTr="008F78DA">
        <w:trPr>
          <w:trHeight w:val="153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№ п/п</w:t>
            </w:r>
          </w:p>
        </w:tc>
        <w:tc>
          <w:tcPr>
            <w:tcW w:w="2508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Финансовые по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казатели </w:t>
            </w:r>
          </w:p>
        </w:tc>
        <w:tc>
          <w:tcPr>
            <w:tcW w:w="3416" w:type="dxa"/>
            <w:gridSpan w:val="2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Вид риска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Значение по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казателя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Оценка рис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ка</w:t>
            </w:r>
          </w:p>
        </w:tc>
      </w:tr>
      <w:tr w:rsidR="00711ECB" w:rsidRPr="001778F6" w:rsidTr="008F78DA">
        <w:trPr>
          <w:trHeight w:val="153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08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Коэффициент абсо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лютной лик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видности</w:t>
            </w:r>
          </w:p>
        </w:tc>
        <w:tc>
          <w:tcPr>
            <w:tcW w:w="341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потер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ликвидност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0,1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0,2 -0,4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0,5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53"/>
        </w:trPr>
        <w:tc>
          <w:tcPr>
            <w:tcW w:w="682" w:type="dxa"/>
            <w:tcBorders>
              <w:bottom w:val="nil"/>
            </w:tcBorders>
            <w:shd w:val="clear" w:color="auto" w:fill="auto"/>
          </w:tcPr>
          <w:p w:rsidR="00711ECB" w:rsidRPr="001778F6" w:rsidRDefault="00360439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5.55pt;margin-top:71.75pt;width:490.5pt;height:1.5pt;z-index:251657728;mso-position-horizontal-relative:text;mso-position-vertical-relative:text" o:connectortype="straight"/>
              </w:pict>
            </w:r>
            <w:r w:rsidR="0082738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08" w:type="dxa"/>
            <w:tcBorders>
              <w:bottom w:val="nil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Критической 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ценки (сроч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ной ликвид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ности)</w:t>
            </w:r>
          </w:p>
        </w:tc>
        <w:tc>
          <w:tcPr>
            <w:tcW w:w="3416" w:type="dxa"/>
            <w:gridSpan w:val="2"/>
            <w:tcBorders>
              <w:bottom w:val="nil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Кредитный 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иск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0,9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1,0-1,9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2</w:t>
            </w:r>
          </w:p>
        </w:tc>
        <w:tc>
          <w:tcPr>
            <w:tcW w:w="1482" w:type="dxa"/>
            <w:tcBorders>
              <w:bottom w:val="nil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943614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Низкий</w:t>
            </w:r>
          </w:p>
        </w:tc>
      </w:tr>
      <w:tr w:rsidR="008F78DA" w:rsidRPr="001778F6" w:rsidTr="00AD5F7C">
        <w:trPr>
          <w:trHeight w:val="976"/>
        </w:trPr>
        <w:tc>
          <w:tcPr>
            <w:tcW w:w="98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8DA" w:rsidRPr="008F78DA" w:rsidRDefault="008F78DA" w:rsidP="00E74FA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noProof/>
                <w:color w:val="000000"/>
                <w:sz w:val="28"/>
                <w:szCs w:val="28"/>
                <w:highlight w:val="white"/>
              </w:rPr>
              <w:lastRenderedPageBreak/>
              <w:t>Продолжение таблицы 2.2</w:t>
            </w:r>
            <w:r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  <w:t xml:space="preserve">.1 </w:t>
            </w:r>
          </w:p>
        </w:tc>
      </w:tr>
      <w:tr w:rsidR="00711ECB" w:rsidRPr="001778F6" w:rsidTr="00AD5F7C">
        <w:trPr>
          <w:trHeight w:val="153"/>
        </w:trPr>
        <w:tc>
          <w:tcPr>
            <w:tcW w:w="682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Текущей ли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квидности (Об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щий коэффи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циент покр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ытия)</w:t>
            </w:r>
          </w:p>
        </w:tc>
        <w:tc>
          <w:tcPr>
            <w:tcW w:w="3096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неплате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жеспособност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0,9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1,0-2,0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2,1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943614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084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Ликвидности пр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мобилиза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ции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потер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ликвидност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0,4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0,5-0,7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0,8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100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Обеспеченности собст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венными оборот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ными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вами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неплате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жеспособност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0,1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0,2-0,4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0,5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100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Финансовой нез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ависимости (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автономии)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потер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ликвидност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0,4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0,5-0,7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0,8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084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Маневренности собст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венных оборот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ных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сниже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ния финансо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вой устойч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ивости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0,1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0,2-0,4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0,5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100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Соотношения з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аемных и собст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венных сре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дств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неплате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жеспособност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0,7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0,8-1,5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1,6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  <w:tr w:rsidR="00711ECB" w:rsidRPr="001778F6" w:rsidTr="008F78DA">
        <w:trPr>
          <w:trHeight w:val="1631"/>
        </w:trPr>
        <w:tc>
          <w:tcPr>
            <w:tcW w:w="68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82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Финансовой усто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йчивости</w:t>
            </w:r>
          </w:p>
        </w:tc>
        <w:tc>
          <w:tcPr>
            <w:tcW w:w="309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Риск сниже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ния финансо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вой устойч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ивости</w:t>
            </w:r>
          </w:p>
        </w:tc>
        <w:tc>
          <w:tcPr>
            <w:tcW w:w="174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Менее 0,6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0,7-1,9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Более 1,0</w:t>
            </w:r>
          </w:p>
        </w:tc>
        <w:tc>
          <w:tcPr>
            <w:tcW w:w="148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Средний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</w:tr>
    </w:tbl>
    <w:p w:rsidR="003F6ECF" w:rsidRPr="003F6ECF" w:rsidRDefault="003F6ECF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лей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вого положе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можно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дельно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вести крос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с-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анализ для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аждого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ледуемого 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 и выясн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ить, какие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иды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рисков 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каком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вне присущ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компании. Это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воляет всесторо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нне оценит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финансов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риски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для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аждого из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ледованных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иодов 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 и не требует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акой-либо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дварительно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идентифи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кации,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напр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имер, отсутст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вия соответст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вующего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 для любо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 времени.</w:t>
      </w:r>
    </w:p>
    <w:p w:rsidR="00443810" w:rsidRDefault="003F6ECF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Лонгитюдный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нсовых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азателей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ключен в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нений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ний каждого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казателя с тече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нием 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ни. С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друго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стороны, в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ачестве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новного 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дикатора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комендуетс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использо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вать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ициент вар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иации для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нализа как 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кий индикатор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сравнен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ия. Однако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нализироват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только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ициенты вар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иации недост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аточно, 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 как стаб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ильность в 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 нестаби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льной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нсовой ситу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ации не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жет рассматр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иваться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ль низкого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иска. Поэто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 предлаг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ается срав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нить средн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ие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лей за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иод и коэфф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ициенты вар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иации и на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основе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делать выво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 об уровне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аждого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 и тех,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связаны с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пределенны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 рисками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данный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мент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фин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ансах для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ганизации.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этого пор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аботайте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ад матрице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оценки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инансовых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в 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лице 2.2.2 [11, стр. 3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20].</w:t>
      </w:r>
    </w:p>
    <w:p w:rsidR="003F6ECF" w:rsidRPr="001778F6" w:rsidRDefault="003F6ECF" w:rsidP="003F6EC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3215E" w:rsidRPr="00443810" w:rsidRDefault="0033215E" w:rsidP="00E74FA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Таблица 2</w:t>
      </w:r>
      <w:r>
        <w:rPr>
          <w:rFonts w:ascii="Times New Roman" w:hAnsi="Times New Roman"/>
          <w:color w:val="000000"/>
          <w:sz w:val="28"/>
          <w:szCs w:val="28"/>
          <w:highlight w:val="white"/>
        </w:rPr>
        <w:t>.2.2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 xml:space="preserve"> - Матрица оценки финансовых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ков на основе вариации показателей финансового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  <w:highlight w:val="white"/>
        </w:rPr>
        <w:t>яния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693"/>
        <w:gridCol w:w="2835"/>
        <w:gridCol w:w="2992"/>
      </w:tblGrid>
      <w:tr w:rsidR="00D26194" w:rsidRPr="001778F6" w:rsidTr="008F7DFC">
        <w:trPr>
          <w:trHeight w:val="690"/>
        </w:trPr>
        <w:tc>
          <w:tcPr>
            <w:tcW w:w="1384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Коэффициент в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ариации</w:t>
            </w:r>
          </w:p>
        </w:tc>
        <w:tc>
          <w:tcPr>
            <w:tcW w:w="28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92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6194" w:rsidRPr="001778F6" w:rsidTr="008F7DFC">
        <w:trPr>
          <w:trHeight w:val="405"/>
        </w:trPr>
        <w:tc>
          <w:tcPr>
            <w:tcW w:w="1384" w:type="dxa"/>
            <w:shd w:val="clear" w:color="auto" w:fill="auto"/>
          </w:tcPr>
          <w:p w:rsidR="00711ECB" w:rsidRPr="001778F6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2835" w:type="dxa"/>
            <w:shd w:val="clear" w:color="auto" w:fill="auto"/>
          </w:tcPr>
          <w:p w:rsidR="00D26194" w:rsidRPr="00D26194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Низкий</w:t>
            </w:r>
          </w:p>
        </w:tc>
        <w:tc>
          <w:tcPr>
            <w:tcW w:w="2992" w:type="dxa"/>
            <w:shd w:val="clear" w:color="auto" w:fill="auto"/>
          </w:tcPr>
          <w:p w:rsidR="00711ECB" w:rsidRDefault="00711ECB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F93505" w:rsidRPr="001778F6" w:rsidRDefault="00F93505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D5F7C" w:rsidRPr="001778F6" w:rsidTr="008F7DFC">
        <w:trPr>
          <w:trHeight w:val="405"/>
        </w:trPr>
        <w:tc>
          <w:tcPr>
            <w:tcW w:w="1384" w:type="dxa"/>
            <w:shd w:val="clear" w:color="auto" w:fill="auto"/>
          </w:tcPr>
          <w:p w:rsidR="00AD5F7C" w:rsidRDefault="00AD5F7C" w:rsidP="00855F57">
            <w:pPr>
              <w:spacing w:after="0" w:line="360" w:lineRule="auto"/>
              <w:jc w:val="both"/>
              <w:rPr>
                <w:rFonts w:ascii="Times New Roman" w:hAnsi="Times New Roman"/>
                <w:noProof/>
                <w:w w:val="80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Среднее</w:t>
            </w:r>
          </w:p>
          <w:p w:rsidR="00AD5F7C" w:rsidRDefault="00F93505" w:rsidP="00855F57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З</w:t>
            </w:r>
            <w:r w:rsidR="00AD5F7C">
              <w:rPr>
                <w:rFonts w:ascii="Times New Roman" w:hAnsi="Times New Roman"/>
                <w:noProof/>
                <w:sz w:val="28"/>
                <w:szCs w:val="28"/>
              </w:rPr>
              <w:t>начение</w:t>
            </w:r>
          </w:p>
          <w:p w:rsidR="00F93505" w:rsidRPr="00F93505" w:rsidRDefault="00F93505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AD5F7C" w:rsidRPr="001778F6" w:rsidRDefault="00AD5F7C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Низкое</w:t>
            </w:r>
          </w:p>
        </w:tc>
        <w:tc>
          <w:tcPr>
            <w:tcW w:w="2835" w:type="dxa"/>
            <w:shd w:val="clear" w:color="auto" w:fill="auto"/>
          </w:tcPr>
          <w:p w:rsidR="00AD5F7C" w:rsidRPr="00AD5F7C" w:rsidRDefault="00AD5F7C" w:rsidP="00AD5F7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Финансовое состо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яние </w:t>
            </w:r>
          </w:p>
        </w:tc>
        <w:tc>
          <w:tcPr>
            <w:tcW w:w="2992" w:type="dxa"/>
            <w:shd w:val="clear" w:color="auto" w:fill="auto"/>
          </w:tcPr>
          <w:p w:rsidR="00AD5F7C" w:rsidRPr="00AD5F7C" w:rsidRDefault="00AD5F7C" w:rsidP="00855F5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Финансовое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состо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яние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неусто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йчивое, </w:t>
            </w:r>
          </w:p>
        </w:tc>
      </w:tr>
    </w:tbl>
    <w:p w:rsidR="008F7DFC" w:rsidRDefault="008F7DFC" w:rsidP="00855F57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</w:rPr>
      </w:pPr>
    </w:p>
    <w:p w:rsidR="00AD5F7C" w:rsidRDefault="00AD5F7C" w:rsidP="00855F57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t>Продолжение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sz w:val="28"/>
          <w:szCs w:val="28"/>
        </w:rPr>
        <w:t>аблицы 2.2.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sz w:val="28"/>
          <w:szCs w:val="28"/>
        </w:rPr>
        <w:t>2</w:t>
      </w:r>
    </w:p>
    <w:p w:rsidR="00AD5F7C" w:rsidRDefault="00AD5F7C" w:rsidP="00855F57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</w:rPr>
      </w:pPr>
    </w:p>
    <w:p w:rsidR="008F7DFC" w:rsidRDefault="008F7DFC" w:rsidP="00855F57">
      <w:pPr>
        <w:spacing w:after="0" w:line="360" w:lineRule="auto"/>
        <w:jc w:val="both"/>
        <w:rPr>
          <w:rFonts w:ascii="Times New Roman" w:hAnsi="Times New Roman"/>
          <w:noProof/>
          <w:sz w:val="28"/>
          <w:szCs w:val="28"/>
        </w:rPr>
      </w:pPr>
    </w:p>
    <w:tbl>
      <w:tblPr>
        <w:tblpPr w:leftFromText="180" w:rightFromText="180" w:horzAnchor="margin" w:tblpY="5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693"/>
        <w:gridCol w:w="2835"/>
        <w:gridCol w:w="2992"/>
      </w:tblGrid>
      <w:tr w:rsidR="00443810" w:rsidRPr="001778F6" w:rsidTr="00F93505">
        <w:trPr>
          <w:trHeight w:val="1970"/>
        </w:trPr>
        <w:tc>
          <w:tcPr>
            <w:tcW w:w="1384" w:type="dxa"/>
            <w:shd w:val="clear" w:color="auto" w:fill="auto"/>
          </w:tcPr>
          <w:p w:rsidR="00443810" w:rsidRPr="001778F6" w:rsidRDefault="00443810" w:rsidP="00AD5F7C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443810" w:rsidRPr="001778F6" w:rsidRDefault="00443810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443810" w:rsidRDefault="00443810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неустойчивое,</w:t>
            </w:r>
          </w:p>
          <w:p w:rsidR="00443810" w:rsidRDefault="00443810" w:rsidP="00AD5F7C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изменчивость в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ысокая (зн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ачительный 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иск)</w:t>
            </w:r>
          </w:p>
          <w:p w:rsidR="00F93505" w:rsidRPr="00F93505" w:rsidRDefault="00F93505" w:rsidP="00AD5F7C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2992" w:type="dxa"/>
            <w:shd w:val="clear" w:color="auto" w:fill="auto"/>
          </w:tcPr>
          <w:p w:rsidR="00443810" w:rsidRDefault="00443810" w:rsidP="00AD5F7C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изменчивость</w:t>
            </w:r>
          </w:p>
          <w:p w:rsidR="008F7DFC" w:rsidRPr="00F93505" w:rsidRDefault="00443810" w:rsidP="00AD5F7C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низкая (вес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ьма значите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льный/реал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изовавшийс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я риск)</w:t>
            </w:r>
          </w:p>
        </w:tc>
      </w:tr>
      <w:tr w:rsidR="00D26194" w:rsidRPr="001778F6" w:rsidTr="008F7DFC">
        <w:trPr>
          <w:trHeight w:val="2734"/>
        </w:trPr>
        <w:tc>
          <w:tcPr>
            <w:tcW w:w="1384" w:type="dxa"/>
            <w:shd w:val="clear" w:color="auto" w:fill="auto"/>
          </w:tcPr>
          <w:p w:rsidR="00D26194" w:rsidRPr="001778F6" w:rsidRDefault="00D26194" w:rsidP="00AD5F7C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D26194" w:rsidRPr="001778F6" w:rsidRDefault="00D26194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Высокое</w:t>
            </w:r>
          </w:p>
        </w:tc>
        <w:tc>
          <w:tcPr>
            <w:tcW w:w="2835" w:type="dxa"/>
            <w:shd w:val="clear" w:color="auto" w:fill="auto"/>
          </w:tcPr>
          <w:p w:rsidR="008F7DFC" w:rsidRDefault="00D26194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Финансовое состо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яние устойч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ивое, изме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нчивость в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ысокая (умере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нный риск)</w:t>
            </w:r>
          </w:p>
          <w:p w:rsidR="00F93505" w:rsidRPr="00F93505" w:rsidRDefault="00F93505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</w:pPr>
          </w:p>
        </w:tc>
        <w:tc>
          <w:tcPr>
            <w:tcW w:w="2992" w:type="dxa"/>
            <w:shd w:val="clear" w:color="auto" w:fill="auto"/>
          </w:tcPr>
          <w:p w:rsidR="00D26194" w:rsidRPr="001778F6" w:rsidRDefault="00D26194" w:rsidP="00AD5F7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Финансовое состо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яние устойч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ивое, изме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нчивость н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изкая (нез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начительны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й риск)</w:t>
            </w:r>
          </w:p>
        </w:tc>
      </w:tr>
    </w:tbl>
    <w:p w:rsidR="00711ECB" w:rsidRPr="001778F6" w:rsidRDefault="00711ECB" w:rsidP="00AD5F7C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F6ECF" w:rsidRDefault="003F6ECF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Как видно из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аблицы 2.2.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2, с точки зре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ния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вого риска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можны 4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яния.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Низкое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днее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с боль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шим разбросо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 указывает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 высокий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вень соответст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вующего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ка: значен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 Значени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 индикатор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а, как 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вило, неве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лики, но 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льшое откло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нение может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ивести к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ыходу из 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 неудовлет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ворительны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значений, и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аоборот, к сер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ьезной потере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наний об и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ндикаторе. </w:t>
      </w:r>
      <w:proofErr w:type="gramStart"/>
      <w:r>
        <w:rPr>
          <w:rFonts w:ascii="Times New Roman" w:hAnsi="Times New Roman"/>
          <w:noProof/>
          <w:color w:val="000000"/>
          <w:sz w:val="28"/>
          <w:szCs w:val="28"/>
        </w:rPr>
        <w:t>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ведение 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кой оценки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иска требует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медленного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агирования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 контрол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я. Следует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метить, 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нако, что этот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ходимо допо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лнить иссле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дованиями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новной тен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денции, то 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m имеет 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нденцию к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величению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ли уменьше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нию для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ледования пер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иод.</w:t>
      </w:r>
      <w:proofErr w:type="gramEnd"/>
    </w:p>
    <w:p w:rsidR="003F6ECF" w:rsidRPr="003F6ECF" w:rsidRDefault="003F6ECF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Самый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риск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афиксирова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 в случае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днего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ния.</w:t>
      </w:r>
    </w:p>
    <w:p w:rsidR="003F6ECF" w:rsidRPr="003F6ECF" w:rsidRDefault="003F6ECF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Показатель и 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го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вариаци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небольшие. Это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ворит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м, что расс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матриваемы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риск, скорее все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го, уже иде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нтифициров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 -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показате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упали, а небо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льшое откло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нение свидете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льствует об усто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йчивости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 негатив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яния. Така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ситуация требует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нтроля,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ы смягчить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пос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ледствия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ализации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иска.</w:t>
      </w:r>
    </w:p>
    <w:p w:rsidR="003F6ECF" w:rsidRPr="003F6ECF" w:rsidRDefault="003F6ECF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Высокое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днее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ние при 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льшом разбросе соз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дает умере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нный риск,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ак как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авляемость, с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дной сторо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ны, в осно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вном наблю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дается в 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 стабиль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ного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вого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яния, а с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гой - при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ысоком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янии. Вари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ация всегд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 означает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иск. Ситуа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ция с низк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 риском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никает,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гда обнару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живается небо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льшая вари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ация показ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ателя при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ысоком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днем значе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нии коэффи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циента, что 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начает стаб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ильность в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инансово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ст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абильной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иции принят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[12, с.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288].</w:t>
      </w:r>
    </w:p>
    <w:p w:rsidR="003F6ECF" w:rsidRPr="003F6ECF" w:rsidRDefault="003F6ECF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 В конце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этапа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ценки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нсового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 сравнив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аются резу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льтаты попереч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ного и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дольного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нализа биз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нес-риска.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делан выво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 о видах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инансовых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исков, вли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яющих на резу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льтаты деяте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мпании. 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кое сравне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ние позвол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яет состав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ить карту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на вес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период исс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ледования,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ыявить наибо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лее уязвим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места и сфор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мулировать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комендации по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правлению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исками [5, с.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272].</w:t>
      </w:r>
    </w:p>
    <w:p w:rsidR="00094ABE" w:rsidRDefault="003F6ECF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Ниже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приво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дится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пример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акой оценк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рисков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основе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анных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центр». Расчет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ы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производ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ились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на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новании да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нных бухга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лтерского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аланса за 3 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 с 2017 по 201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9 год,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ником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 выступи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 Центр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крытия кор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поративной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нформации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Интерфакс». Все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был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отобраны с учето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 их сопост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авимости по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азмеру и сфере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ятельности.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аблицах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2.1.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3 и 2.2.1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иллюстр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ации приве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дены резул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ьтаты расчето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для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центр». </w:t>
      </w:r>
    </w:p>
    <w:p w:rsidR="00094ABE" w:rsidRDefault="00094ABE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3215E" w:rsidRPr="001778F6" w:rsidRDefault="0033215E" w:rsidP="00CE306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Таблица 2.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2.3 -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Оцен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вых рисков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центр».</w:t>
      </w:r>
    </w:p>
    <w:p w:rsidR="00711ECB" w:rsidRPr="001778F6" w:rsidRDefault="00711ECB" w:rsidP="00D7317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</w:p>
    <w:p w:rsidR="00711ECB" w:rsidRPr="001778F6" w:rsidRDefault="00711ECB" w:rsidP="00D7317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18"/>
          <w:szCs w:val="1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417"/>
        <w:gridCol w:w="1276"/>
        <w:gridCol w:w="142"/>
        <w:gridCol w:w="1134"/>
        <w:gridCol w:w="283"/>
        <w:gridCol w:w="567"/>
        <w:gridCol w:w="142"/>
        <w:gridCol w:w="850"/>
        <w:gridCol w:w="142"/>
        <w:gridCol w:w="851"/>
        <w:gridCol w:w="992"/>
      </w:tblGrid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Показатели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6F607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2017г. /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ценка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риск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6F607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2018г. /</w:t>
            </w:r>
          </w:p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Оценка рис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ка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6F607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2019 г. /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ценка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риск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Среднее зн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ачение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Стандартное 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клонение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Коэффициент в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ариации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Продольная 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ценка риск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</w:t>
            </w:r>
          </w:p>
        </w:tc>
      </w:tr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1.Коэффициент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абсо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лютной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лик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видности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0,01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0,02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0,09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0,03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0,04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136,30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Значительный</w:t>
            </w:r>
          </w:p>
        </w:tc>
      </w:tr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Высокий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sz w:val="28"/>
                <w:szCs w:val="28"/>
              </w:rPr>
              <w:t>ысокий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высокий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2.Коэффициент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кр</w:t>
            </w:r>
            <w:proofErr w:type="gramEnd"/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итической 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ценки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0,41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0,37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0,39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0,06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15,13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8F7DFC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noProof/>
                <w:sz w:val="28"/>
                <w:szCs w:val="28"/>
              </w:rPr>
              <w:t>ысокий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8F7DFC">
        <w:trPr>
          <w:trHeight w:val="1218"/>
        </w:trPr>
        <w:tc>
          <w:tcPr>
            <w:tcW w:w="2235" w:type="dxa"/>
            <w:shd w:val="clear" w:color="auto" w:fill="auto"/>
          </w:tcPr>
          <w:p w:rsidR="008F7DFC" w:rsidRDefault="00711ECB" w:rsidP="008F7DF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3.Коэффициент</w:t>
            </w:r>
          </w:p>
          <w:p w:rsidR="00711ECB" w:rsidRPr="001778F6" w:rsidRDefault="00711ECB" w:rsidP="008F7DFC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текущей ли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квидности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  <w:tc>
          <w:tcPr>
            <w:tcW w:w="1276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0,35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0,33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0,25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F7DF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0,08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711ECB" w:rsidRPr="001778F6" w:rsidRDefault="00711ECB" w:rsidP="008F7DF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30,34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5B4D3F">
        <w:trPr>
          <w:trHeight w:val="750"/>
        </w:trPr>
        <w:tc>
          <w:tcPr>
            <w:tcW w:w="2235" w:type="dxa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276" w:type="dxa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noProof/>
                <w:sz w:val="28"/>
                <w:szCs w:val="28"/>
              </w:rPr>
              <w:t>ысокий</w:t>
            </w:r>
          </w:p>
        </w:tc>
        <w:tc>
          <w:tcPr>
            <w:tcW w:w="1276" w:type="dxa"/>
            <w:gridSpan w:val="2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850" w:type="dxa"/>
            <w:gridSpan w:val="2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5B4D3F">
        <w:trPr>
          <w:trHeight w:val="765"/>
        </w:trPr>
        <w:tc>
          <w:tcPr>
            <w:tcW w:w="10031" w:type="dxa"/>
            <w:gridSpan w:val="12"/>
            <w:tcBorders>
              <w:top w:val="nil"/>
              <w:left w:val="nil"/>
              <w:bottom w:val="outset" w:sz="6" w:space="0" w:color="auto"/>
              <w:right w:val="nil"/>
            </w:tcBorders>
            <w:shd w:val="clear" w:color="auto" w:fill="auto"/>
          </w:tcPr>
          <w:p w:rsidR="008F7DFC" w:rsidRPr="005B4D3F" w:rsidRDefault="005B4D3F" w:rsidP="005B4D3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Продолжение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аблицы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2.2.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4.Коэффициент л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иквидности пр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мобилиза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ции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</w:p>
        </w:tc>
        <w:tc>
          <w:tcPr>
            <w:tcW w:w="1417" w:type="dxa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0,24</w:t>
            </w:r>
          </w:p>
        </w:tc>
        <w:tc>
          <w:tcPr>
            <w:tcW w:w="1418" w:type="dxa"/>
            <w:gridSpan w:val="2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0,35</w:t>
            </w:r>
          </w:p>
        </w:tc>
        <w:tc>
          <w:tcPr>
            <w:tcW w:w="1417" w:type="dxa"/>
            <w:gridSpan w:val="2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0,34</w:t>
            </w:r>
          </w:p>
        </w:tc>
        <w:tc>
          <w:tcPr>
            <w:tcW w:w="709" w:type="dxa"/>
            <w:gridSpan w:val="2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0,26</w:t>
            </w:r>
          </w:p>
        </w:tc>
        <w:tc>
          <w:tcPr>
            <w:tcW w:w="992" w:type="dxa"/>
            <w:gridSpan w:val="2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0,08</w:t>
            </w:r>
          </w:p>
        </w:tc>
        <w:tc>
          <w:tcPr>
            <w:tcW w:w="851" w:type="dxa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29,22</w:t>
            </w:r>
          </w:p>
        </w:tc>
        <w:tc>
          <w:tcPr>
            <w:tcW w:w="992" w:type="dxa"/>
            <w:tcBorders>
              <w:top w:val="outset" w:sz="6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noProof/>
                <w:sz w:val="28"/>
                <w:szCs w:val="28"/>
              </w:rPr>
              <w:t>ысокий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5.Коэффициент обес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печенности собст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венными оборот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ными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вами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-0,55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-0,38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-0,19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-0,56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0,27</w:t>
            </w: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-47,69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noProof/>
                <w:sz w:val="28"/>
                <w:szCs w:val="28"/>
              </w:rPr>
              <w:t>ысокий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6.Коэффициент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инансовой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нез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ависимости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0,01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0,11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0,22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0,06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0,10</w:t>
            </w: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172,94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Значительный</w:t>
            </w: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Высокий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F935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711ECB">
              <w:rPr>
                <w:rFonts w:ascii="Times New Roman" w:hAnsi="Times New Roman"/>
                <w:sz w:val="28"/>
                <w:szCs w:val="28"/>
              </w:rPr>
              <w:t>ысокий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высокий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7.Коэффициент м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анёвренност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 собствен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ных оборот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ных средст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-28,83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-2,14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0,57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-4,11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117,00</w:t>
            </w: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-2847,23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5B4D3F">
        <w:trPr>
          <w:trHeight w:val="780"/>
        </w:trPr>
        <w:tc>
          <w:tcPr>
            <w:tcW w:w="2235" w:type="dxa"/>
            <w:tcBorders>
              <w:bottom w:val="single" w:sz="4" w:space="0" w:color="auto"/>
            </w:tcBorders>
            <w:shd w:val="clear" w:color="auto" w:fill="auto"/>
          </w:tcPr>
          <w:p w:rsidR="00711ECB" w:rsidRPr="005B4D3F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C060B6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9F49C4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4D3F" w:rsidRPr="001778F6" w:rsidTr="005B4D3F">
        <w:trPr>
          <w:trHeight w:val="765"/>
        </w:trPr>
        <w:tc>
          <w:tcPr>
            <w:tcW w:w="1003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B4D3F" w:rsidRPr="005B4D3F" w:rsidRDefault="005B4D3F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t>Продолжение 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аблицы 2.2.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3</w:t>
            </w: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8.Коэффициент соот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ношения зае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мных и собст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венных сре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дств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81,27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7,75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3,60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-227,51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255,98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-112,51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Весьма знач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ит.</w:t>
            </w:r>
          </w:p>
        </w:tc>
      </w:tr>
      <w:tr w:rsidR="008F7DFC" w:rsidRPr="001778F6" w:rsidTr="005B4D3F">
        <w:trPr>
          <w:trHeight w:val="45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956005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3E3FE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3E3FE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Низкий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DFC" w:rsidRPr="001778F6" w:rsidTr="005B4D3F">
        <w:trPr>
          <w:trHeight w:val="765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9.Коэффициент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инансовой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усто</w:t>
            </w:r>
            <w:r>
              <w:rPr>
                <w:rFonts w:ascii="Mongolian Baiti" w:hAnsi="Mongolian Baiti" w:cs="Mongolian Baiti"/>
                <w:noProof/>
                <w:color w:val="999999"/>
                <w:w w:val="51"/>
                <w:sz w:val="28"/>
                <w:szCs w:val="28"/>
              </w:rPr>
              <w:t>ᡃ</w:t>
            </w:r>
            <w:r>
              <w:rPr>
                <w:rFonts w:ascii="Times New Roman" w:hAnsi="Times New Roman"/>
                <w:sz w:val="28"/>
                <w:szCs w:val="28"/>
              </w:rPr>
              <w:t>йчивости</w:t>
            </w:r>
          </w:p>
        </w:tc>
        <w:tc>
          <w:tcPr>
            <w:tcW w:w="1417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0,01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0,11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0,22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0,06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0,10</w:t>
            </w: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169,16</w:t>
            </w:r>
          </w:p>
        </w:tc>
        <w:tc>
          <w:tcPr>
            <w:tcW w:w="992" w:type="dxa"/>
            <w:shd w:val="clear" w:color="auto" w:fill="auto"/>
          </w:tcPr>
          <w:p w:rsidR="00711ECB" w:rsidRPr="001778F6" w:rsidRDefault="00016AD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Значительный</w:t>
            </w:r>
          </w:p>
        </w:tc>
      </w:tr>
      <w:tr w:rsidR="008F7DFC" w:rsidRPr="001778F6" w:rsidTr="005B4D3F">
        <w:trPr>
          <w:trHeight w:val="451"/>
        </w:trPr>
        <w:tc>
          <w:tcPr>
            <w:tcW w:w="2235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11ECB" w:rsidRPr="001778F6" w:rsidRDefault="00016AD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711ECB" w:rsidRPr="001778F6" w:rsidRDefault="00016AD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711ECB" w:rsidRPr="001778F6" w:rsidRDefault="00016AD0" w:rsidP="00855F5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711ECB" w:rsidRPr="001778F6" w:rsidRDefault="00711ECB" w:rsidP="00855F5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3215E" w:rsidRPr="001778F6" w:rsidRDefault="0033215E" w:rsidP="00D7317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159FE" w:rsidRPr="003159FE" w:rsidRDefault="003159FE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Из данных,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иведенных в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аблице 2.2.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3 для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центр», 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дует, что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инансовое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ложение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нест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абильно.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изкая изме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нчивость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казателей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воляет нам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дтвердить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ывод о том, что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мпания нахо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дится в 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ком состоя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нии три го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да, и конст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атировать, что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алелитейны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завод из-з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очень зн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ачительного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ликвидност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и, а не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же плате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жеспособност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снижен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вой устойч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ивости.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иостановле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 в резул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ьтате нера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ционального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аспределен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вых активо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компании ...</w:t>
      </w:r>
    </w:p>
    <w:p w:rsidR="00094ABE" w:rsidRDefault="003159FE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Преимущество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длагаемого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дхода к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нке уровня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инансовых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закл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ючается не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лько в его простоте 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алой трудое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мкости, но и в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можности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аздельной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ценки видо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риска.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ля выбора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дходящего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важно,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руководст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 компани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четко ук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азывало, по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аким причи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нам и в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вых рисках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дозреваетс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компания [1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3, с.96].</w:t>
      </w:r>
    </w:p>
    <w:p w:rsidR="003159FE" w:rsidRDefault="003159FE" w:rsidP="003159F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F93505" w:rsidRPr="00F93505" w:rsidRDefault="00F93505" w:rsidP="003159F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50393" w:rsidRPr="001778F6" w:rsidRDefault="00956005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2.3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Рекоме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ндации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нижению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 на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дприятии</w:t>
      </w:r>
    </w:p>
    <w:p w:rsidR="001538A3" w:rsidRDefault="001538A3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159FE" w:rsidRPr="001778F6" w:rsidRDefault="003159FE" w:rsidP="00CE306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159FE" w:rsidRPr="003159FE" w:rsidRDefault="003159FE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Выбор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инстру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ментов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сни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жения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зависит от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пособности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предсказ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ать. Общие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иски можно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низить с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мощью инди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видуальных мер.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апример, уст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ановка сиг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нализаций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складах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воляет сниз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ить риск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части акт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ивов компа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нии из-за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аж, улучша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существу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ющую систе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 учета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нтроля за хр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анением и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пользование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 материал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ьных ценносте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й. Прогноз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ируемые, но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лохо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лируемые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иски можно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низить за счет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асширения ассорт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имента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дукции и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системы резер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вного копиро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вания.</w:t>
      </w:r>
    </w:p>
    <w:p w:rsidR="003159FE" w:rsidRPr="003159FE" w:rsidRDefault="003159FE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Каждый из переч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исленных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нструменто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 снижения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 имеет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нные преиму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щества, 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 и недост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атки.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Поэто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му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часто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пользуются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мбинации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 инструме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нтов управ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ления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ами.</w:t>
      </w:r>
    </w:p>
    <w:p w:rsidR="005D0B51" w:rsidRPr="001778F6" w:rsidRDefault="003159FE" w:rsidP="003159FE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Одна из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новных прич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 неэффект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ивного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 - отсутст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вие четкой и 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ной методо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логической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новы для это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 процесс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а. Для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 в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металлур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гический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мбинат» с учето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 требован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совреме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нной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мики необхо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димо сформу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лировать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новные 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нципы упра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ками:</w:t>
      </w:r>
    </w:p>
    <w:p w:rsidR="003159FE" w:rsidRPr="003159FE" w:rsidRDefault="003159FE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решение,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 xml:space="preserve">вязанное с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иском, дол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жно быть 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кономическ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 грамотны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 и не дол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жно отрицате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льно сказы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ваться на резу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льтатах 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нансово-хоз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яйственной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ятельности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мпании;</w:t>
      </w:r>
    </w:p>
    <w:p w:rsidR="003159FE" w:rsidRPr="003159FE" w:rsidRDefault="003159FE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управление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исками дол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жно осущест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вляться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 часть кор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поративной 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атегии орг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анизации;</w:t>
      </w:r>
    </w:p>
    <w:p w:rsidR="003159FE" w:rsidRDefault="003159FE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управление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исками при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нимаемых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шений долж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 основыв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аться на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ходимом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личестве досто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верной инфор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мации;</w:t>
      </w:r>
    </w:p>
    <w:p w:rsidR="003159FE" w:rsidRPr="003159FE" w:rsidRDefault="003159FE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lastRenderedPageBreak/>
        <w:t xml:space="preserve">При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нии</w:t>
      </w:r>
      <w:proofErr w:type="gramEnd"/>
      <w:r>
        <w:rPr>
          <w:rFonts w:ascii="Times New Roman" w:hAnsi="Times New Roman"/>
          <w:spacing w:val="-3"/>
          <w:sz w:val="28"/>
          <w:szCs w:val="28"/>
        </w:rPr>
        <w:t xml:space="preserve">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 решения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лжны прини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мать во вн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имание объе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ктивные хар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актеристик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 среды, в которо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й работает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мпания;</w:t>
      </w:r>
    </w:p>
    <w:p w:rsidR="002D2C80" w:rsidRPr="002D2C80" w:rsidRDefault="002D2C80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Управление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исками дол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жно включат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ь постоянн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ый анализ эффе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ктивности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инимаемых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шений и быстру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ю адаптаци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ю используе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мых принци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пов и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дов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ния;</w:t>
      </w:r>
    </w:p>
    <w:p w:rsidR="00AD6BB3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управление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исками дол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жно носить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истемный х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арактер.</w:t>
      </w:r>
    </w:p>
    <w:p w:rsidR="002D2C80" w:rsidRPr="002D2C80" w:rsidRDefault="002D2C80" w:rsidP="002D2C80">
      <w:p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13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 поста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новки целе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й по управ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лению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ами характер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изуется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пользование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 методов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нализа и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гнозирован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ия экономичес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кой ситуац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ии, выявле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ния возмож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ностей и потреб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ностей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центр» в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амках страте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гии и теку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щих планов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 развития.</w:t>
      </w:r>
    </w:p>
    <w:p w:rsidR="002D2C80" w:rsidRPr="002D2C80" w:rsidRDefault="002D2C80" w:rsidP="002D2C80">
      <w:p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13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этапе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нализа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ков использу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ются метод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 качестве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нного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го анализа: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ды сбора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ществующей и 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вой информ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ации, моде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лирования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ятельности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мпании, </w:t>
      </w:r>
      <w:proofErr w:type="gramStart"/>
      <w:r>
        <w:rPr>
          <w:rFonts w:ascii="Times New Roman" w:hAnsi="Times New Roman"/>
          <w:sz w:val="28"/>
          <w:szCs w:val="28"/>
        </w:rPr>
        <w:t>ст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атистическ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ие и вероят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ностные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ды и др.</w:t>
      </w:r>
    </w:p>
    <w:p w:rsidR="002D2C80" w:rsidRPr="002D2C80" w:rsidRDefault="002D2C80" w:rsidP="002D2C80">
      <w:p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13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третьем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апе сравни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вается эффе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ктивность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азличных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дов воздейст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вия на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к: избежан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ие риска,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нижение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ка, самопр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инятие, пере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дача части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 всего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иска треть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им лицам, что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авершается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ыработкой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шения о выборе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 оптималь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ной скорост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и.</w:t>
      </w:r>
    </w:p>
    <w:p w:rsidR="002D2C80" w:rsidRPr="001778F6" w:rsidRDefault="002D2C80" w:rsidP="002D2C80">
      <w:p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13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заверша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ющем этапе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нализируетс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эффектив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ность выбр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анных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дов воздейст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вия на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к. Результ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атом этого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апа должно </w:t>
      </w:r>
      <w:proofErr w:type="gramStart"/>
      <w:r>
        <w:rPr>
          <w:rFonts w:ascii="Times New Roman" w:hAnsi="Times New Roman"/>
          <w:sz w:val="28"/>
          <w:szCs w:val="28"/>
        </w:rPr>
        <w:t>ст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ать новое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нимание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ка, которое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 необходи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мости позво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лит скорре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ктировать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анее 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ленные цел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 менеджме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нта риска.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Поэтому на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аждом этапе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пользуются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азные мето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ды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и. Результ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аты каждого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апа станов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ятся исход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ными данны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ми для пос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ледующих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апов и 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азуют систе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му приняти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решений с обр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атной связ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ью. Такая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истема</w:t>
      </w:r>
      <w:proofErr w:type="gramEnd"/>
      <w:r>
        <w:rPr>
          <w:rFonts w:ascii="Times New Roman" w:hAnsi="Times New Roman"/>
          <w:sz w:val="28"/>
          <w:szCs w:val="28"/>
        </w:rPr>
        <w:t xml:space="preserve"> обес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печивает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аиболее эффе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ктивное 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ижение целе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й, посколь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ку с помощ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ью знаний,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лученных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 каждом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апе, </w:t>
      </w:r>
      <w:r>
        <w:rPr>
          <w:rFonts w:ascii="Times New Roman" w:hAnsi="Times New Roman"/>
          <w:sz w:val="28"/>
          <w:szCs w:val="28"/>
        </w:rPr>
        <w:lastRenderedPageBreak/>
        <w:t>вы можете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амостоятел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ьно адаптиро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вать не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лько метод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 воздейст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вия на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к, но и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и.</w:t>
      </w:r>
    </w:p>
    <w:p w:rsidR="00AD6BB3" w:rsidRPr="003E3FE0" w:rsidRDefault="00AD6BB3" w:rsidP="004960F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Базовым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апом, позво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ляющим сфор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мировать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альнейшую </w:t>
      </w:r>
      <w:proofErr w:type="gramStart"/>
      <w:r>
        <w:rPr>
          <w:rFonts w:ascii="Times New Roman" w:hAnsi="Times New Roman"/>
          <w:sz w:val="28"/>
          <w:szCs w:val="28"/>
        </w:rPr>
        <w:t>стр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атегию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ками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этап ана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лиза 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а. Задачей 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ачественно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го анализа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иска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выявление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ников и 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ичин 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а,  этапов  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абот, при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ыполнении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ых возникает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иск, т.е.: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определение </w:t>
      </w:r>
      <w:proofErr w:type="gramStart"/>
      <w:r>
        <w:rPr>
          <w:rFonts w:ascii="Times New Roman" w:hAnsi="Times New Roman"/>
          <w:sz w:val="28"/>
          <w:szCs w:val="28"/>
        </w:rPr>
        <w:t>поте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нциальных</w:t>
      </w:r>
      <w:proofErr w:type="gramEnd"/>
      <w:r>
        <w:rPr>
          <w:rFonts w:ascii="Times New Roman" w:hAnsi="Times New Roman"/>
          <w:sz w:val="28"/>
          <w:szCs w:val="28"/>
        </w:rPr>
        <w:t xml:space="preserve"> зо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 риска;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выявление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исков, сопутст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вующих деяте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льности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дприятия;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прогнозирование </w:t>
      </w:r>
      <w:proofErr w:type="gramStart"/>
      <w:r>
        <w:rPr>
          <w:rFonts w:ascii="Times New Roman" w:hAnsi="Times New Roman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актических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ыгод и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можных нег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ативных пос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ледствий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явления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явленных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исков.</w:t>
      </w:r>
    </w:p>
    <w:p w:rsidR="001778F6" w:rsidRPr="003E3FE0" w:rsidRDefault="00AD6BB3" w:rsidP="00CE30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/>
          <w:sz w:val="28"/>
          <w:szCs w:val="28"/>
        </w:rPr>
        <w:t>современ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ных</w:t>
      </w:r>
      <w:proofErr w:type="gramEnd"/>
      <w:r>
        <w:rPr>
          <w:rFonts w:ascii="Times New Roman" w:hAnsi="Times New Roman"/>
          <w:sz w:val="28"/>
          <w:szCs w:val="28"/>
        </w:rPr>
        <w:t xml:space="preserve"> услови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ях политичес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кой,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мической и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циальной нест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абильности, 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ществующая  в  </w:t>
      </w:r>
      <w:r>
        <w:rPr>
          <w:rFonts w:ascii="Times New Roman" w:hAnsi="Times New Roman"/>
          <w:noProof/>
          <w:color w:val="000000"/>
          <w:sz w:val="28"/>
          <w:szCs w:val="28"/>
        </w:rPr>
        <w:t>ООО «Влади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мирский 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аллоцентр»</w:t>
      </w:r>
      <w:r>
        <w:rPr>
          <w:rFonts w:ascii="Times New Roman" w:hAnsi="Times New Roman"/>
          <w:sz w:val="28"/>
          <w:szCs w:val="28"/>
        </w:rPr>
        <w:t xml:space="preserve">  система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правления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лжна включ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ать механиз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 управлен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ия рисками.</w:t>
      </w:r>
    </w:p>
    <w:p w:rsidR="00094ABE" w:rsidRDefault="00094ABE" w:rsidP="00CE30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Первым эта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пом в форм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ировании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 xml:space="preserve">ханизма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ками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ий Металоо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центр» явл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яется возло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жение допо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лнительных фу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нкций на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иректора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ганизации по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правлению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 xml:space="preserve">исками.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Пос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кольку штат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ганизации не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пускает соз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дание служб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ы управлен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ия рисками,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лью которо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й является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инимизация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ь путем 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ниторинга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ятельности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мпании, 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ализа всего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пектра факторо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 риска,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азработки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комендаций по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нижению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ков и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ля их выпо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лнения, 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 полномоч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ия должны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ыть прямым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  передан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ирижеру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 xml:space="preserve"> .</w:t>
      </w:r>
      <w:proofErr w:type="gramEnd"/>
    </w:p>
    <w:p w:rsidR="00AD6BB3" w:rsidRPr="003E3FE0" w:rsidRDefault="00AD6BB3" w:rsidP="00CE30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Источниками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нформации</w:t>
      </w:r>
      <w:proofErr w:type="gramEnd"/>
      <w:r>
        <w:rPr>
          <w:rFonts w:ascii="Times New Roman" w:hAnsi="Times New Roman"/>
          <w:spacing w:val="-3"/>
          <w:sz w:val="28"/>
          <w:szCs w:val="28"/>
        </w:rPr>
        <w:t>,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дназначенно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й  для  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ализа 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ка являютс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я: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бухгалтерский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аланс</w:t>
      </w:r>
      <w:proofErr w:type="gramEnd"/>
      <w:r>
        <w:rPr>
          <w:rFonts w:ascii="Times New Roman" w:hAnsi="Times New Roman"/>
          <w:spacing w:val="-3"/>
          <w:sz w:val="28"/>
          <w:szCs w:val="28"/>
        </w:rPr>
        <w:t>, отчет о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инансовых резу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льтатах, отчет о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вижении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нежных 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дств и т. д.,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ые в сжато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й форме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держат всю оф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ициальную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нформацию о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дприятии - состо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яние основ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ных фондов, уро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вень запасо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 материало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 и готово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й продукци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и, величину деб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иторской и кре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диторской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адолженносте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 xml:space="preserve">й, 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>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вые</w:t>
      </w:r>
      <w:proofErr w:type="gramEnd"/>
      <w:r>
        <w:rPr>
          <w:rFonts w:ascii="Times New Roman" w:hAnsi="Times New Roman"/>
          <w:spacing w:val="-3"/>
          <w:sz w:val="28"/>
          <w:szCs w:val="28"/>
        </w:rPr>
        <w:t xml:space="preserve"> результ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аты деятел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ьности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>дприятия и пр.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-3"/>
          <w:sz w:val="28"/>
          <w:szCs w:val="28"/>
        </w:rPr>
        <w:t xml:space="preserve">нализ </w:t>
      </w:r>
      <w:r>
        <w:rPr>
          <w:rFonts w:ascii="Times New Roman" w:hAnsi="Times New Roman"/>
          <w:sz w:val="28"/>
          <w:szCs w:val="28"/>
        </w:rPr>
        <w:lastRenderedPageBreak/>
        <w:t>бухгалтерской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ности </w:t>
      </w:r>
      <w:r>
        <w:rPr>
          <w:rFonts w:ascii="Times New Roman" w:hAnsi="Times New Roman"/>
          <w:noProof/>
          <w:color w:val="000000"/>
          <w:sz w:val="28"/>
          <w:szCs w:val="28"/>
        </w:rPr>
        <w:t>ООО «Влади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мирский 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аллоцентр» </w:t>
      </w:r>
      <w:r>
        <w:rPr>
          <w:rFonts w:ascii="Times New Roman" w:hAnsi="Times New Roman"/>
          <w:sz w:val="28"/>
          <w:szCs w:val="28"/>
        </w:rPr>
        <w:t>позволит 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ыявить  зн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ачительную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лю  деловы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х,   кредит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ных, орган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изационных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исков;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</w:rPr>
        <w:t>договоры 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2"/>
          <w:sz w:val="28"/>
          <w:szCs w:val="28"/>
        </w:rPr>
        <w:t>нтракты (де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2"/>
          <w:sz w:val="28"/>
          <w:szCs w:val="28"/>
        </w:rPr>
        <w:t>ловые и юр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2"/>
          <w:sz w:val="28"/>
          <w:szCs w:val="28"/>
        </w:rPr>
        <w:t xml:space="preserve">идические </w:t>
      </w:r>
      <w:proofErr w:type="gramStart"/>
      <w:r>
        <w:rPr>
          <w:rFonts w:ascii="Times New Roman" w:hAnsi="Times New Roman"/>
          <w:spacing w:val="2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pacing w:val="2"/>
          <w:sz w:val="28"/>
          <w:szCs w:val="28"/>
        </w:rPr>
        <w:t>иски);</w:t>
      </w:r>
    </w:p>
    <w:p w:rsidR="00AD6BB3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себестоимость </w:t>
      </w:r>
      <w:proofErr w:type="gramStart"/>
      <w:r>
        <w:rPr>
          <w:rFonts w:ascii="Times New Roman" w:hAnsi="Times New Roman"/>
          <w:sz w:val="28"/>
          <w:szCs w:val="28"/>
        </w:rPr>
        <w:t>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изводства</w:t>
      </w:r>
      <w:proofErr w:type="gramEnd"/>
      <w:r>
        <w:rPr>
          <w:rFonts w:ascii="Times New Roman" w:hAnsi="Times New Roman"/>
          <w:sz w:val="28"/>
          <w:szCs w:val="28"/>
        </w:rPr>
        <w:t xml:space="preserve"> 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дукции.  Ее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нализ позво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ляет выявит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  подавля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ющее  боль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шинство 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искообразу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ющих  факторо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  и опреде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лить денеж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ное выраже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ние потерь из-з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 возникно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вения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вых ситуац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ий;</w:t>
      </w:r>
    </w:p>
    <w:p w:rsidR="001778F6" w:rsidRPr="003E3FE0" w:rsidRDefault="00AD6BB3" w:rsidP="00CE306A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финансово-производственные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ланы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иятия. Пол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нота их вы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полнения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ает возмож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ность комп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лексно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нить устойч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ивость </w:t>
      </w:r>
      <w:r>
        <w:rPr>
          <w:rFonts w:ascii="Times New Roman" w:hAnsi="Times New Roman"/>
          <w:noProof/>
          <w:color w:val="000000"/>
          <w:sz w:val="28"/>
          <w:szCs w:val="28"/>
        </w:rPr>
        <w:t>ООО «Влади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мирский 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 xml:space="preserve">аллоцентр» </w:t>
      </w:r>
      <w:r>
        <w:rPr>
          <w:rFonts w:ascii="Times New Roman" w:hAnsi="Times New Roman"/>
          <w:sz w:val="28"/>
          <w:szCs w:val="28"/>
        </w:rPr>
        <w:t>ко всей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вокупности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исков.</w:t>
      </w:r>
    </w:p>
    <w:p w:rsidR="00094ABE" w:rsidRDefault="00094ABE" w:rsidP="00CE306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Завершив сбор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нформации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ля анализа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исков, руко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водитель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центр» имеет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можность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алистично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ценить дин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амику показ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ателей деяте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льности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мпании с учето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 влияния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нешних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нутренних 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циально-эко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номических и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литических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акторов,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 сделать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мплексный и професс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иональный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гноз будуще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й рыночной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итуации</w:t>
      </w:r>
      <w:proofErr w:type="gramEnd"/>
      <w:r>
        <w:rPr>
          <w:rFonts w:ascii="Times New Roman" w:hAnsi="Times New Roman"/>
          <w:sz w:val="28"/>
          <w:szCs w:val="28"/>
        </w:rPr>
        <w:t>.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ля обеспече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ния рыночн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ых условий и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алистичной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ценки возмо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жных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в. </w:t>
      </w:r>
    </w:p>
    <w:p w:rsidR="00AD6BB3" w:rsidRPr="003E3FE0" w:rsidRDefault="00AD6BB3" w:rsidP="005B483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формиро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вании прогр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аммы меропр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иятий по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правлению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исками, сле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дует учиты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вать:</w:t>
      </w:r>
    </w:p>
    <w:p w:rsidR="00AD6BB3" w:rsidRPr="003E3FE0" w:rsidRDefault="00AD6BB3" w:rsidP="005B4834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размер </w:t>
      </w:r>
      <w:proofErr w:type="gramStart"/>
      <w:r>
        <w:rPr>
          <w:rFonts w:ascii="Times New Roman" w:hAnsi="Times New Roman"/>
          <w:sz w:val="28"/>
          <w:szCs w:val="28"/>
        </w:rPr>
        <w:t>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можного</w:t>
      </w:r>
      <w:proofErr w:type="gramEnd"/>
      <w:r>
        <w:rPr>
          <w:rFonts w:ascii="Times New Roman" w:hAnsi="Times New Roman"/>
          <w:sz w:val="28"/>
          <w:szCs w:val="28"/>
        </w:rPr>
        <w:t xml:space="preserve"> ущерб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 и его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ятность;</w:t>
      </w:r>
    </w:p>
    <w:p w:rsidR="00AD6BB3" w:rsidRPr="003E3FE0" w:rsidRDefault="00AD6BB3" w:rsidP="005B4834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существующие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ханизмы сн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ижения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 и их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изводствен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эконом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ическая эффе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ктивность;</w:t>
      </w:r>
    </w:p>
    <w:p w:rsidR="00AD6BB3" w:rsidRPr="003E3FE0" w:rsidRDefault="00AD6BB3" w:rsidP="005B4834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эффективность </w:t>
      </w:r>
      <w:proofErr w:type="gramStart"/>
      <w:r>
        <w:rPr>
          <w:rFonts w:ascii="Times New Roman" w:hAnsi="Times New Roman"/>
          <w:sz w:val="28"/>
          <w:szCs w:val="28"/>
        </w:rPr>
        <w:t>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длагаемых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 меро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приятий по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нижению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ков;</w:t>
      </w:r>
    </w:p>
    <w:p w:rsidR="00AD6BB3" w:rsidRPr="003E3FE0" w:rsidRDefault="00AD6BB3" w:rsidP="005B4834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 меро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приятий 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граммы  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ществующим нор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мативным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ктам, целя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 долгосроч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ного и крат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косрочного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ланировани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развития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дприятия и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новным напр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авлениям 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го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вой полити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ки;</w:t>
      </w:r>
    </w:p>
    <w:p w:rsidR="00AD6BB3" w:rsidRPr="003E3FE0" w:rsidRDefault="00AD6BB3" w:rsidP="005B4834">
      <w:pPr>
        <w:numPr>
          <w:ilvl w:val="0"/>
          <w:numId w:val="4"/>
        </w:numPr>
        <w:tabs>
          <w:tab w:val="left" w:pos="1355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субъективное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ношение к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иску руково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дства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приятия.</w:t>
      </w:r>
    </w:p>
    <w:p w:rsidR="00094ABE" w:rsidRPr="00CE306A" w:rsidRDefault="00094ABE" w:rsidP="005B483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Заключительным </w:t>
      </w:r>
      <w:proofErr w:type="gramStart"/>
      <w:r>
        <w:rPr>
          <w:rFonts w:ascii="Times New Roman" w:hAnsi="Times New Roman"/>
          <w:sz w:val="28"/>
          <w:szCs w:val="28"/>
        </w:rPr>
        <w:t>эт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апом</w:t>
      </w:r>
      <w:proofErr w:type="gramEnd"/>
      <w:r>
        <w:rPr>
          <w:rFonts w:ascii="Times New Roman" w:hAnsi="Times New Roman"/>
          <w:sz w:val="28"/>
          <w:szCs w:val="28"/>
        </w:rPr>
        <w:t xml:space="preserve"> разработ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ки програм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мы являетс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я определе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ние набора мер по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нижению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 с указа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нием предпо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лагаемого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действия от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х </w:t>
      </w:r>
      <w:r>
        <w:rPr>
          <w:rFonts w:ascii="Times New Roman" w:hAnsi="Times New Roman"/>
          <w:sz w:val="28"/>
          <w:szCs w:val="28"/>
        </w:rPr>
        <w:lastRenderedPageBreak/>
        <w:t>реализац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ии, когда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на будет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ализована,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ников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нсирования и 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го, кто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дет нести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ветственност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 за реализ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ацию этой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граммы.</w:t>
      </w:r>
    </w:p>
    <w:p w:rsidR="00094ABE" w:rsidRPr="00CE306A" w:rsidRDefault="00094ABE" w:rsidP="005B483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реализ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ации прогр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аммы необхо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димо проан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ализироват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 эффектив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ность прин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имаемых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шений и </w:t>
      </w:r>
      <w:proofErr w:type="gramStart"/>
      <w:r>
        <w:rPr>
          <w:rFonts w:ascii="Times New Roman" w:hAnsi="Times New Roman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 необходи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мости обес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печить корре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ктировку 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лей и средст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 минимиза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ции рисков. </w:t>
      </w:r>
      <w:proofErr w:type="gramStart"/>
      <w:r>
        <w:rPr>
          <w:rFonts w:ascii="Times New Roman" w:hAnsi="Times New Roman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 этом реко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мендуется соб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ирать всю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нформацию об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шибках и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доработках в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азработке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граммы,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никших в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цессе ее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ализации.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акой подхо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д позволяет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азрабатыват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ь последую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щие програ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ммы снижен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ия риска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 более высо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ком уровне 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ачества с 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пользование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 новых зн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аний о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ках.</w:t>
      </w:r>
    </w:p>
    <w:p w:rsidR="003E3FE0" w:rsidRPr="00CE306A" w:rsidRDefault="00094ABE" w:rsidP="005B483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 и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воевременност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 xml:space="preserve">ь </w:t>
      </w:r>
      <w:proofErr w:type="gramStart"/>
      <w:r>
        <w:rPr>
          <w:rFonts w:ascii="Times New Roman" w:hAnsi="Times New Roman"/>
          <w:sz w:val="28"/>
          <w:szCs w:val="28"/>
        </w:rPr>
        <w:t>разработ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ки</w:t>
      </w:r>
      <w:proofErr w:type="gramEnd"/>
      <w:r>
        <w:rPr>
          <w:rFonts w:ascii="Times New Roman" w:hAnsi="Times New Roman"/>
          <w:sz w:val="28"/>
          <w:szCs w:val="28"/>
        </w:rPr>
        <w:t xml:space="preserve"> механиз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ма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ния рискам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 для комп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ании позво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ляет нам по 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й день сде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лать вывод о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ходимости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недрения 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го в практ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ику ООО «В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ладимирски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й Металлоце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sz w:val="28"/>
          <w:szCs w:val="28"/>
        </w:rPr>
        <w:t>нтр ».</w:t>
      </w:r>
    </w:p>
    <w:p w:rsidR="003E3FE0" w:rsidRDefault="003E3FE0" w:rsidP="00CE306A">
      <w:pPr>
        <w:autoSpaceDE w:val="0"/>
        <w:autoSpaceDN w:val="0"/>
        <w:adjustRightInd w:val="0"/>
        <w:spacing w:after="0" w:line="374" w:lineRule="atLeast"/>
        <w:jc w:val="both"/>
        <w:rPr>
          <w:rFonts w:ascii="Times New Roman" w:hAnsi="Times New Roman"/>
        </w:rPr>
      </w:pPr>
    </w:p>
    <w:p w:rsidR="003E3FE0" w:rsidRDefault="003E3FE0" w:rsidP="00CE306A">
      <w:pPr>
        <w:autoSpaceDE w:val="0"/>
        <w:autoSpaceDN w:val="0"/>
        <w:adjustRightInd w:val="0"/>
        <w:spacing w:after="0" w:line="374" w:lineRule="atLeast"/>
        <w:jc w:val="both"/>
        <w:rPr>
          <w:rFonts w:ascii="Times New Roman" w:hAnsi="Times New Roman"/>
        </w:rPr>
      </w:pPr>
    </w:p>
    <w:p w:rsidR="003E3FE0" w:rsidRDefault="003E3FE0" w:rsidP="00CE306A">
      <w:pPr>
        <w:autoSpaceDE w:val="0"/>
        <w:autoSpaceDN w:val="0"/>
        <w:adjustRightInd w:val="0"/>
        <w:spacing w:after="0" w:line="374" w:lineRule="atLeast"/>
        <w:jc w:val="both"/>
        <w:rPr>
          <w:rFonts w:ascii="Times New Roman" w:hAnsi="Times New Roman"/>
        </w:rPr>
      </w:pPr>
    </w:p>
    <w:p w:rsidR="003E3FE0" w:rsidRDefault="003E3FE0" w:rsidP="00CE306A">
      <w:pPr>
        <w:autoSpaceDE w:val="0"/>
        <w:autoSpaceDN w:val="0"/>
        <w:adjustRightInd w:val="0"/>
        <w:spacing w:after="0" w:line="374" w:lineRule="atLeast"/>
        <w:jc w:val="both"/>
        <w:rPr>
          <w:rFonts w:ascii="Times New Roman" w:hAnsi="Times New Roman"/>
        </w:rPr>
      </w:pPr>
    </w:p>
    <w:p w:rsidR="003E3FE0" w:rsidRDefault="003E3FE0" w:rsidP="00CE306A">
      <w:pPr>
        <w:autoSpaceDE w:val="0"/>
        <w:autoSpaceDN w:val="0"/>
        <w:adjustRightInd w:val="0"/>
        <w:spacing w:after="0" w:line="374" w:lineRule="atLeast"/>
        <w:jc w:val="both"/>
        <w:rPr>
          <w:rFonts w:ascii="Times New Roman" w:hAnsi="Times New Roman"/>
        </w:rPr>
      </w:pPr>
    </w:p>
    <w:p w:rsidR="003E3FE0" w:rsidRDefault="003E3FE0" w:rsidP="00AD6BB3">
      <w:pPr>
        <w:autoSpaceDE w:val="0"/>
        <w:autoSpaceDN w:val="0"/>
        <w:adjustRightInd w:val="0"/>
        <w:spacing w:after="0" w:line="374" w:lineRule="atLeast"/>
        <w:rPr>
          <w:rFonts w:ascii="Times New Roman" w:hAnsi="Times New Roman"/>
        </w:rPr>
      </w:pPr>
    </w:p>
    <w:p w:rsidR="003E3FE0" w:rsidRDefault="003E3FE0" w:rsidP="00AD6BB3">
      <w:pPr>
        <w:autoSpaceDE w:val="0"/>
        <w:autoSpaceDN w:val="0"/>
        <w:adjustRightInd w:val="0"/>
        <w:spacing w:after="0" w:line="374" w:lineRule="atLeast"/>
        <w:rPr>
          <w:rFonts w:ascii="Times New Roman" w:hAnsi="Times New Roman"/>
        </w:rPr>
      </w:pPr>
    </w:p>
    <w:p w:rsidR="003E3FE0" w:rsidRDefault="003E3FE0" w:rsidP="00AD6BB3">
      <w:pPr>
        <w:autoSpaceDE w:val="0"/>
        <w:autoSpaceDN w:val="0"/>
        <w:adjustRightInd w:val="0"/>
        <w:spacing w:after="0" w:line="374" w:lineRule="atLeast"/>
        <w:rPr>
          <w:rFonts w:ascii="Times New Roman" w:hAnsi="Times New Roman"/>
        </w:rPr>
      </w:pPr>
    </w:p>
    <w:p w:rsidR="003E3FE0" w:rsidRPr="001778F6" w:rsidRDefault="003E3FE0" w:rsidP="00AD6BB3">
      <w:pPr>
        <w:autoSpaceDE w:val="0"/>
        <w:autoSpaceDN w:val="0"/>
        <w:adjustRightInd w:val="0"/>
        <w:spacing w:after="0" w:line="374" w:lineRule="atLeast"/>
        <w:rPr>
          <w:rFonts w:ascii="Times New Roman" w:hAnsi="Times New Roman"/>
        </w:rPr>
      </w:pPr>
    </w:p>
    <w:p w:rsidR="00AD6BB3" w:rsidRPr="001778F6" w:rsidRDefault="00AD6BB3" w:rsidP="00AD6BB3">
      <w:pPr>
        <w:autoSpaceDE w:val="0"/>
        <w:autoSpaceDN w:val="0"/>
        <w:adjustRightInd w:val="0"/>
        <w:spacing w:before="10" w:after="0" w:line="240" w:lineRule="auto"/>
        <w:rPr>
          <w:rFonts w:ascii="Times New Roman" w:hAnsi="Times New Roman"/>
          <w:sz w:val="16"/>
          <w:szCs w:val="16"/>
        </w:rPr>
      </w:pPr>
    </w:p>
    <w:p w:rsidR="00AD6BB3" w:rsidRPr="001778F6" w:rsidRDefault="00AD6BB3" w:rsidP="00AD6BB3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94ABE" w:rsidRDefault="00094ABE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</w:p>
    <w:p w:rsidR="00094ABE" w:rsidRDefault="00094ABE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</w:p>
    <w:p w:rsidR="00094ABE" w:rsidRDefault="00094ABE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</w:p>
    <w:p w:rsidR="00094ABE" w:rsidRPr="004960FA" w:rsidRDefault="00094ABE" w:rsidP="005B4834">
      <w:pPr>
        <w:spacing w:after="0" w:line="360" w:lineRule="auto"/>
        <w:rPr>
          <w:rFonts w:ascii="Times New Roman" w:hAnsi="Times New Roman"/>
          <w:noProof/>
          <w:color w:val="000000"/>
          <w:sz w:val="28"/>
          <w:szCs w:val="28"/>
        </w:rPr>
      </w:pPr>
    </w:p>
    <w:p w:rsidR="00F93505" w:rsidRDefault="00F93505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val="en-US"/>
        </w:rPr>
      </w:pPr>
    </w:p>
    <w:p w:rsidR="00F93505" w:rsidRDefault="00F93505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val="en-US"/>
        </w:rPr>
      </w:pPr>
    </w:p>
    <w:p w:rsidR="00F93505" w:rsidRDefault="00F93505" w:rsidP="00AD6BB3">
      <w:pPr>
        <w:spacing w:after="0" w:line="360" w:lineRule="auto"/>
        <w:jc w:val="center"/>
        <w:rPr>
          <w:rFonts w:ascii="Times New Roman" w:hAnsi="Times New Roman"/>
          <w:noProof/>
          <w:color w:val="000000"/>
          <w:sz w:val="28"/>
          <w:szCs w:val="28"/>
          <w:lang w:val="en-US"/>
        </w:rPr>
      </w:pPr>
    </w:p>
    <w:p w:rsidR="00062FE9" w:rsidRPr="004960FA" w:rsidRDefault="00062FE9" w:rsidP="00AD6BB3">
      <w:pPr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ЗАКЛЮЧЕНИЕ</w:t>
      </w:r>
    </w:p>
    <w:p w:rsidR="00062FE9" w:rsidRPr="001778F6" w:rsidRDefault="00062FE9" w:rsidP="00D7317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94ABE" w:rsidRPr="00094ABE" w:rsidRDefault="00094ABE" w:rsidP="005B4834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Риски - 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маловажная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асть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веден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ия бизнеса.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 оценив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ается как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ятность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из-за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полнительн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ых затрат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из-за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их, или ка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 уменьшен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ие объема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изводства по ср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авнению с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жидаемым. 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никогда не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можем полност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ью исключит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ь риски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ыночной систе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ме. Причин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возникно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вения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 - недост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аточная инфор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мация обо все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социально-э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кономическ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их, политичес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ких, приро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дных, техно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генных и дру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гих процесс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ах в человечес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ком сообщест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Учет фактор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 риска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оценке и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гностическ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их расчета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требует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нания класс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ификации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ипов риска, котор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учитыва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ют различн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ые по време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 факторы,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ласть возн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икновения и х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арактер.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ведении хоз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яйственной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ятельности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ажно не избе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гать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в, а снижат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их, чтоб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соотнест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возможные потер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выгоды.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ависимости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от 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ласти капит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альных вло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жений разл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ичают эконо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мические,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изводствен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ные и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нсовые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ки.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Прогноз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ирование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астоты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никновения и воз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никновения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мей риска поз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воляет разр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аботать мер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по страхо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ванию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Риск можно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мерить как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личеством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, 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 и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вом точки зре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ния. Наибо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лее популяр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ным и широ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 используе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мым инстру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ментом оце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нки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 риска 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вляется его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анжирование, сут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 которого 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аключается в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анжировани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оценивае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мых объекто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порядке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величения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уменьше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их качест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Оценка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ков деятел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ьности 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говой орга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низации про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водилась в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амках работ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на примере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нкретной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изнес-един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ицы -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ООО «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Влади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мирский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аллоцентр» -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птовая ком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пания, реа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лизующая ш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ирокий ассорт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имент мета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ллопродукц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ии.</w:t>
      </w:r>
    </w:p>
    <w:p w:rsidR="00CE306A" w:rsidRPr="001778F6" w:rsidRDefault="00CE306A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Количественная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ценка таки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 видов фи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нансовых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исков, как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 потери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инансовой усто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йчивости и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иск банкротст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ва, базиру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ющаяся на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анных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нсовой отчет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ности,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азала, что веро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ятность их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аступления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ществует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ля ООО «Вл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адимирский Мет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аллоцентр».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Проверка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ществующей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ганизации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истемы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 пок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азала, что в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 нет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пециальных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правленчес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ких подраз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делений в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воем центре,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ализованы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ализованные фу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нкции упра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вления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Текущие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лномочия по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правлению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исками раз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делены на нес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колько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авленчески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 тем: Фун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кция планиро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вания как неотъе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млемый эле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 управ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ления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ами в ООО «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Владимирск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ий Металло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центр» сил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ьно ослабле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 из-за отсутст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вия четкой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истемы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льных показ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ателей 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исвоения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иоритетной 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 краткосроч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ным планам. В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ганизации су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ществует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месь задач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правления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инансовыми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исками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нутреннего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инансового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нтроля, что 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актически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дентифицируетс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 вопросам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 управлен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 с внутре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нним аудито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этом конте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ксте руково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дству орга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низации бы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ла предложе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на система соз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дания комп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ании по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упр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авлению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ками, за 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ализацию которо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будет от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вечать вно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вь созданн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ый департа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 управ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ления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ами с непосре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дственным 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дчинением ге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неральному 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иректору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ганизации.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Эта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компан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принимает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ледующие мер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 для сниже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ния риска: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Создание 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ганизацион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ной систем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ы</w:t>
      </w:r>
    </w:p>
    <w:p w:rsidR="00094ABE" w:rsidRP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Создание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истемы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мон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иторинга и соз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дание оценоч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ной програ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ммы.</w:t>
      </w:r>
    </w:p>
    <w:p w:rsidR="00094ABE" w:rsidRDefault="00094ABE" w:rsidP="00CD3763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Чтобы поддер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живать эффе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ктивность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мпании, необ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ходимо посто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янно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лировать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истемы внутре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ннего контро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ля с целью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ыявления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исков.</w:t>
      </w:r>
    </w:p>
    <w:p w:rsidR="00094ABE" w:rsidRDefault="00094ABE" w:rsidP="00094ABE">
      <w:pPr>
        <w:shd w:val="clear" w:color="auto" w:fill="FFFFFF"/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94ABE" w:rsidRDefault="00094ABE" w:rsidP="00094ABE">
      <w:pPr>
        <w:shd w:val="clear" w:color="auto" w:fill="FFFFFF"/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062FE9" w:rsidRPr="001778F6" w:rsidRDefault="004E263A" w:rsidP="00094ABE">
      <w:pPr>
        <w:shd w:val="clear" w:color="auto" w:fill="FFFFFF"/>
        <w:spacing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СПИСОК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ИСПО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ЛЬЗОВАННЫХ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ИСТОЧ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НИКОВ</w:t>
      </w:r>
    </w:p>
    <w:p w:rsidR="003E3FDB" w:rsidRPr="001778F6" w:rsidRDefault="003E3FDB" w:rsidP="00D7317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"Трудовой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декс росси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йской федер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ации" (ТК РФ) от 30.1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2.2001 N 1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97-ФЗ (дейст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вующая 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акция от 06.04.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2015).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Аникина, Б. А.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неджмент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 предприят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ии. - М.: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НФРА-М, 2016. - 3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27 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Балабанов, И.Т. 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новы финансо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вого менед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жмента / A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rray. - М.: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инансы и 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атистика, 2018. - 5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28 c.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Балабанов, И.Т.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иск-менедж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мент. - М.: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инансы и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ст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атистика, 2016. - 2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22 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Балащенко, В. Ф.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инансовый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неджмент / В.Ф. 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алащенко, Т.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Е. Бондарь. - Мос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ква: ТетраС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истемс, 2017. - 27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 c.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Балдин, К.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В., Воробье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в,  С.Н. 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правление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исками, Юн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ити - Дана, 2016 г. - 511 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Бланк, И.А.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говый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мене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джмент. 2-е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д., перераб. и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п. - Киев: 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ика-Центр, 2017. - 78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2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Губанов, Р.С.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азработка стр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атегии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 - менедж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мента // Гор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ный информ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ационно -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налитическ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ий бюллете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нь (научно-те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хнический жур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нал) Выпус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 № 7 - 2016. - С. 6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3-67.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Грядов, С.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И. Риск и в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ыбор страте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гии в пред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принимател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ьстве. - М., 2017. - 15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Егорова, Е.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Е “Системн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ый подход 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ценки риск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а”. //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авление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ком.,2016, № 5, с. 15-18.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Ефимова, О. В. Ф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инансовый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нализ. - М.: Бу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хгалтерски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 учет, 2018. - 3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20 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lastRenderedPageBreak/>
        <w:t>Канке, А.А., 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шевая, И.П. 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нализ фина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нсово-хозя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йственной де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ятельности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дприятия. 2-е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д., испр. и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п. -- М.: Фору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м: ИНФРА-М, 2017. -- 288 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Коршунова, Л.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Н., Продано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ва, Н.А. "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ценка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и 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ализ риско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в" - Феникс, 2017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г. - 96 с.</w:t>
      </w:r>
    </w:p>
    <w:p w:rsidR="00B51A0A" w:rsidRPr="001778F6" w:rsidRDefault="00B51A0A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Круглова, Н.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Ю., Кругло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 xml:space="preserve">в, М.И.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Стр</w:t>
      </w:r>
      <w:proofErr w:type="gramEnd"/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атегически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й менеджме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нт - М.: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color w:val="000000"/>
          <w:sz w:val="28"/>
          <w:szCs w:val="28"/>
        </w:rPr>
        <w:t>ДЛ, 2016. - 464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Немцев, В.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Н. Проблем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ы риск - ме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неджмента пре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дприятия в ус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ловиях инно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вационного 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азвития // Вест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ник ВЭГУ № 3 (5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3) – 2017. - 4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2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Прыкин, Б.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В., Эконом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ический ан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ализ предпр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иятия 2-е 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д., перераб. и до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п. - М.: Ю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НИТИ-ДАНА. 2016. - 476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Поршнева, А.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Г., Румянце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ва, З.П., 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аломатин, Н.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А. Управле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ние организ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ацией - М.: И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НФРА-М, 2017. - 66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9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t>Саркисова, Е.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А., Риски в тор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говле. Упр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авление рис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ками, практ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ическое пособ</w:t>
      </w:r>
      <w:r>
        <w:rPr>
          <w:rFonts w:ascii="Mongolian Baiti" w:hAnsi="Mongolian Baiti" w:cs="Mongolian Baiti"/>
          <w:noProof/>
          <w:color w:val="999999"/>
          <w:w w:val="51"/>
          <w:sz w:val="28"/>
          <w:szCs w:val="28"/>
        </w:rPr>
        <w:t>ᡃ</w:t>
      </w:r>
      <w:r>
        <w:rPr>
          <w:rFonts w:ascii="Times New Roman" w:hAnsi="Times New Roman"/>
          <w:noProof/>
          <w:color w:val="000000"/>
          <w:sz w:val="28"/>
          <w:szCs w:val="28"/>
        </w:rPr>
        <w:t>ие, Дашков и К°, 2017 г. - 244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778F6">
        <w:rPr>
          <w:rFonts w:ascii="Times New Roman" w:hAnsi="Times New Roman"/>
          <w:color w:val="000000"/>
          <w:sz w:val="28"/>
          <w:szCs w:val="28"/>
        </w:rPr>
        <w:t> Стоянова, Е.С. (ред.) Финансовый менеджмент: теория и практика. , 6-е изд. - М.: "Перспектива", 2018. - 656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778F6">
        <w:rPr>
          <w:rFonts w:ascii="Times New Roman" w:hAnsi="Times New Roman"/>
          <w:noProof/>
          <w:color w:val="000000"/>
          <w:sz w:val="28"/>
          <w:szCs w:val="28"/>
        </w:rPr>
        <w:t>Ступаков, В.С., Токаренко, Г.С. Риск-менеджмент. - М.: Финансы и статистика, 2016. - 288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778F6">
        <w:rPr>
          <w:rFonts w:ascii="Times New Roman" w:hAnsi="Times New Roman"/>
          <w:noProof/>
          <w:color w:val="000000"/>
          <w:sz w:val="28"/>
          <w:szCs w:val="28"/>
        </w:rPr>
        <w:t>Чернова, Г.В., Кудрявцев, А.А., "Управление рисками" - М.: ТК Велби, Проспект, 2017. - 160 с.</w:t>
      </w:r>
    </w:p>
    <w:p w:rsidR="00062FE9" w:rsidRPr="001778F6" w:rsidRDefault="00062FE9" w:rsidP="00D73170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778F6">
        <w:rPr>
          <w:rFonts w:ascii="Times New Roman" w:hAnsi="Times New Roman"/>
          <w:noProof/>
          <w:color w:val="000000"/>
          <w:sz w:val="28"/>
          <w:szCs w:val="28"/>
        </w:rPr>
        <w:t>Шапкин, В.А., Шапкин, А.С., Теория риска и моделирование рисковых ситуаций - М.: Дашков и К°,2017. - 880 с.</w:t>
      </w:r>
    </w:p>
    <w:p w:rsidR="00C06DA4" w:rsidRPr="001778F6" w:rsidRDefault="00062FE9" w:rsidP="00B51A0A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778F6">
        <w:rPr>
          <w:rFonts w:ascii="Times New Roman" w:hAnsi="Times New Roman"/>
          <w:noProof/>
          <w:color w:val="000000"/>
          <w:sz w:val="28"/>
          <w:szCs w:val="28"/>
        </w:rPr>
        <w:t>Шеремет, А.Д., Негашев, Е.В. Методика финансового анализа деятельности коммерческих организаций., 2-е изд., перераб. и доп. -- М.: ИНФРА-М, 2018. -- 208 с.</w:t>
      </w:r>
      <w:bookmarkStart w:id="0" w:name="_GoBack"/>
      <w:bookmarkEnd w:id="0"/>
    </w:p>
    <w:sectPr w:rsidR="00C06DA4" w:rsidRPr="001778F6" w:rsidSect="00096944">
      <w:pgSz w:w="12240" w:h="15840"/>
      <w:pgMar w:top="1134" w:right="567" w:bottom="1418" w:left="1701" w:header="720" w:footer="30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439" w:rsidRDefault="00360439" w:rsidP="001E0B33">
      <w:pPr>
        <w:spacing w:after="0" w:line="240" w:lineRule="auto"/>
      </w:pPr>
      <w:r>
        <w:separator/>
      </w:r>
    </w:p>
  </w:endnote>
  <w:endnote w:type="continuationSeparator" w:id="0">
    <w:p w:rsidR="00360439" w:rsidRDefault="00360439" w:rsidP="001E0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5494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CD3763" w:rsidRPr="00096944" w:rsidRDefault="00827381">
        <w:pPr>
          <w:pStyle w:val="a6"/>
          <w:jc w:val="center"/>
          <w:rPr>
            <w:rFonts w:ascii="Times New Roman" w:hAnsi="Times New Roman"/>
            <w:sz w:val="28"/>
            <w:szCs w:val="28"/>
          </w:rPr>
        </w:pPr>
        <w:r w:rsidRPr="00096944">
          <w:rPr>
            <w:rFonts w:ascii="Times New Roman" w:hAnsi="Times New Roman"/>
            <w:sz w:val="28"/>
            <w:szCs w:val="28"/>
          </w:rPr>
          <w:fldChar w:fldCharType="begin"/>
        </w:r>
        <w:r w:rsidRPr="00096944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096944">
          <w:rPr>
            <w:rFonts w:ascii="Times New Roman" w:hAnsi="Times New Roman"/>
            <w:sz w:val="28"/>
            <w:szCs w:val="28"/>
          </w:rPr>
          <w:fldChar w:fldCharType="separate"/>
        </w:r>
        <w:r w:rsidR="00F93505">
          <w:rPr>
            <w:rFonts w:ascii="Times New Roman" w:hAnsi="Times New Roman"/>
            <w:noProof/>
            <w:sz w:val="28"/>
            <w:szCs w:val="28"/>
          </w:rPr>
          <w:t>3</w:t>
        </w:r>
        <w:r w:rsidRPr="00096944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:rsidR="00CD3763" w:rsidRDefault="00CD3763" w:rsidP="005E4900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439" w:rsidRDefault="00360439" w:rsidP="001E0B33">
      <w:pPr>
        <w:spacing w:after="0" w:line="240" w:lineRule="auto"/>
      </w:pPr>
      <w:r>
        <w:separator/>
      </w:r>
    </w:p>
  </w:footnote>
  <w:footnote w:type="continuationSeparator" w:id="0">
    <w:p w:rsidR="00360439" w:rsidRDefault="00360439" w:rsidP="001E0B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C4A63C6"/>
    <w:lvl w:ilvl="0">
      <w:numFmt w:val="bullet"/>
      <w:lvlText w:val="*"/>
      <w:lvlJc w:val="left"/>
    </w:lvl>
  </w:abstractNum>
  <w:abstractNum w:abstractNumId="1">
    <w:nsid w:val="3B6C562C"/>
    <w:multiLevelType w:val="hybridMultilevel"/>
    <w:tmpl w:val="42E4A3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654566F"/>
    <w:multiLevelType w:val="multilevel"/>
    <w:tmpl w:val="0D749CDC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cs="Times New Roman" w:hint="default"/>
      </w:rPr>
    </w:lvl>
  </w:abstractNum>
  <w:abstractNum w:abstractNumId="3">
    <w:nsid w:val="538B354A"/>
    <w:multiLevelType w:val="hybridMultilevel"/>
    <w:tmpl w:val="133AE2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50393"/>
    <w:rsid w:val="000068CA"/>
    <w:rsid w:val="00016AD0"/>
    <w:rsid w:val="00022C40"/>
    <w:rsid w:val="00042151"/>
    <w:rsid w:val="000465ED"/>
    <w:rsid w:val="00062FE9"/>
    <w:rsid w:val="000653DB"/>
    <w:rsid w:val="00094ABE"/>
    <w:rsid w:val="00096944"/>
    <w:rsid w:val="000D1296"/>
    <w:rsid w:val="00120D73"/>
    <w:rsid w:val="001538A3"/>
    <w:rsid w:val="001758C0"/>
    <w:rsid w:val="001778F6"/>
    <w:rsid w:val="001B5E62"/>
    <w:rsid w:val="001E0B33"/>
    <w:rsid w:val="001F506B"/>
    <w:rsid w:val="00200C22"/>
    <w:rsid w:val="002154AE"/>
    <w:rsid w:val="002351F2"/>
    <w:rsid w:val="002453F2"/>
    <w:rsid w:val="00282B3B"/>
    <w:rsid w:val="002D2C80"/>
    <w:rsid w:val="00311AB8"/>
    <w:rsid w:val="00313065"/>
    <w:rsid w:val="003140C7"/>
    <w:rsid w:val="003159FE"/>
    <w:rsid w:val="0033215E"/>
    <w:rsid w:val="003376D2"/>
    <w:rsid w:val="00360439"/>
    <w:rsid w:val="0037040E"/>
    <w:rsid w:val="003D009F"/>
    <w:rsid w:val="003D2DCA"/>
    <w:rsid w:val="003E3FDB"/>
    <w:rsid w:val="003E3FE0"/>
    <w:rsid w:val="003E4204"/>
    <w:rsid w:val="003F6ECF"/>
    <w:rsid w:val="0042742E"/>
    <w:rsid w:val="00443810"/>
    <w:rsid w:val="00471638"/>
    <w:rsid w:val="004960FA"/>
    <w:rsid w:val="004E263A"/>
    <w:rsid w:val="00526A86"/>
    <w:rsid w:val="005359A8"/>
    <w:rsid w:val="00542A4F"/>
    <w:rsid w:val="00555D29"/>
    <w:rsid w:val="00576E62"/>
    <w:rsid w:val="005B4834"/>
    <w:rsid w:val="005B4D3F"/>
    <w:rsid w:val="005C2AA3"/>
    <w:rsid w:val="005D0B51"/>
    <w:rsid w:val="005E23E7"/>
    <w:rsid w:val="005E4900"/>
    <w:rsid w:val="00695DB0"/>
    <w:rsid w:val="00696CFF"/>
    <w:rsid w:val="006A6AEF"/>
    <w:rsid w:val="006B6794"/>
    <w:rsid w:val="006F6075"/>
    <w:rsid w:val="006F61A5"/>
    <w:rsid w:val="0070753C"/>
    <w:rsid w:val="00711ECB"/>
    <w:rsid w:val="00726FFD"/>
    <w:rsid w:val="00732F09"/>
    <w:rsid w:val="0074590D"/>
    <w:rsid w:val="00754448"/>
    <w:rsid w:val="00762D28"/>
    <w:rsid w:val="007A5F0C"/>
    <w:rsid w:val="007B7697"/>
    <w:rsid w:val="007C134C"/>
    <w:rsid w:val="007E1BBD"/>
    <w:rsid w:val="00812716"/>
    <w:rsid w:val="00827381"/>
    <w:rsid w:val="00850393"/>
    <w:rsid w:val="00855F57"/>
    <w:rsid w:val="008974CA"/>
    <w:rsid w:val="008B1537"/>
    <w:rsid w:val="008B2AE0"/>
    <w:rsid w:val="008C0842"/>
    <w:rsid w:val="008E248B"/>
    <w:rsid w:val="008F78DA"/>
    <w:rsid w:val="008F7DFC"/>
    <w:rsid w:val="00932ADE"/>
    <w:rsid w:val="00943614"/>
    <w:rsid w:val="00956005"/>
    <w:rsid w:val="009A126D"/>
    <w:rsid w:val="009A6957"/>
    <w:rsid w:val="009C3AC8"/>
    <w:rsid w:val="009C7D78"/>
    <w:rsid w:val="009F49C4"/>
    <w:rsid w:val="00A02AAB"/>
    <w:rsid w:val="00A06164"/>
    <w:rsid w:val="00A17E69"/>
    <w:rsid w:val="00A2315D"/>
    <w:rsid w:val="00A82D33"/>
    <w:rsid w:val="00AA09EE"/>
    <w:rsid w:val="00AD5F7C"/>
    <w:rsid w:val="00AD6BB3"/>
    <w:rsid w:val="00AF0D3A"/>
    <w:rsid w:val="00B0708A"/>
    <w:rsid w:val="00B51A0A"/>
    <w:rsid w:val="00BC72F2"/>
    <w:rsid w:val="00BD626A"/>
    <w:rsid w:val="00BF4CE0"/>
    <w:rsid w:val="00C060B6"/>
    <w:rsid w:val="00C06DA4"/>
    <w:rsid w:val="00C12C02"/>
    <w:rsid w:val="00C14248"/>
    <w:rsid w:val="00C52633"/>
    <w:rsid w:val="00CC794F"/>
    <w:rsid w:val="00CD3763"/>
    <w:rsid w:val="00CD70E7"/>
    <w:rsid w:val="00CE25F0"/>
    <w:rsid w:val="00CE306A"/>
    <w:rsid w:val="00CF04CB"/>
    <w:rsid w:val="00D26194"/>
    <w:rsid w:val="00D55EF2"/>
    <w:rsid w:val="00D60493"/>
    <w:rsid w:val="00D73170"/>
    <w:rsid w:val="00D7707D"/>
    <w:rsid w:val="00DA731A"/>
    <w:rsid w:val="00DC716B"/>
    <w:rsid w:val="00DD0E70"/>
    <w:rsid w:val="00E446EC"/>
    <w:rsid w:val="00E74FA4"/>
    <w:rsid w:val="00E754C2"/>
    <w:rsid w:val="00ED2C20"/>
    <w:rsid w:val="00EE07F0"/>
    <w:rsid w:val="00F47913"/>
    <w:rsid w:val="00F539F1"/>
    <w:rsid w:val="00F75D98"/>
    <w:rsid w:val="00F93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EF2"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3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E0B3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1E0B33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1E0B3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1E0B33"/>
    <w:rPr>
      <w:rFonts w:cs="Times New Roman"/>
    </w:rPr>
  </w:style>
  <w:style w:type="table" w:styleId="a8">
    <w:name w:val="Table Grid"/>
    <w:basedOn w:val="a1"/>
    <w:uiPriority w:val="59"/>
    <w:rsid w:val="00711ECB"/>
    <w:rPr>
      <w:rFonts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59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6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7968</Words>
  <Characters>45422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рауф</dc:creator>
  <cp:keywords/>
  <cp:lastModifiedBy>рауф</cp:lastModifiedBy>
  <cp:revision>30</cp:revision>
  <cp:lastPrinted>2020-12-15T09:44:00Z</cp:lastPrinted>
  <dcterms:created xsi:type="dcterms:W3CDTF">2020-12-16T21:04:00Z</dcterms:created>
  <dcterms:modified xsi:type="dcterms:W3CDTF">2020-12-27T15:05:00Z</dcterms:modified>
</cp:coreProperties>
</file>